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669" w:rsidRDefault="00446113" w:rsidP="00DC429E">
      <w:pPr>
        <w:spacing w:after="120" w:line="280" w:lineRule="exact"/>
        <w:ind w:left="5670" w:hanging="567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 wp14:anchorId="066374CC" wp14:editId="30845A00">
            <wp:simplePos x="0" y="0"/>
            <wp:positionH relativeFrom="column">
              <wp:posOffset>-748030</wp:posOffset>
            </wp:positionH>
            <wp:positionV relativeFrom="paragraph">
              <wp:posOffset>-605790</wp:posOffset>
            </wp:positionV>
            <wp:extent cx="7371715" cy="10258425"/>
            <wp:effectExtent l="0" t="0" r="63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1715" cy="10258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3669" w:rsidRDefault="00FA3669">
      <w:pP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br w:type="page"/>
      </w:r>
    </w:p>
    <w:p w:rsidR="00D91C00" w:rsidRDefault="00D91C00" w:rsidP="00DC429E">
      <w:pPr>
        <w:tabs>
          <w:tab w:val="left" w:pos="2835"/>
        </w:tabs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91C00" w:rsidSect="009B4BAB">
          <w:footerReference w:type="default" r:id="rId9"/>
          <w:pgSz w:w="11906" w:h="16838"/>
          <w:pgMar w:top="1134" w:right="1418" w:bottom="1134" w:left="1418" w:header="708" w:footer="708" w:gutter="0"/>
          <w:cols w:space="708"/>
          <w:titlePg/>
          <w:docGrid w:linePitch="360"/>
        </w:sectPr>
      </w:pPr>
      <w:bookmarkStart w:id="0" w:name="_GoBack"/>
      <w:bookmarkEnd w:id="0"/>
    </w:p>
    <w:tbl>
      <w:tblPr>
        <w:tblW w:w="9454" w:type="dxa"/>
        <w:tblInd w:w="1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7"/>
        <w:gridCol w:w="7617"/>
      </w:tblGrid>
      <w:tr w:rsidR="00DC429E" w:rsidRPr="00DC429E" w:rsidTr="00662352">
        <w:tc>
          <w:tcPr>
            <w:tcW w:w="1837" w:type="dxa"/>
          </w:tcPr>
          <w:p w:rsidR="00DC429E" w:rsidRPr="00DC429E" w:rsidRDefault="00DC429E" w:rsidP="00DC4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DC429E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lastRenderedPageBreak/>
              <w:t>Автор:</w:t>
            </w:r>
          </w:p>
        </w:tc>
        <w:tc>
          <w:tcPr>
            <w:tcW w:w="7617" w:type="dxa"/>
          </w:tcPr>
          <w:p w:rsidR="00DC429E" w:rsidRDefault="00DC429E" w:rsidP="00DC4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Новикова С.М</w:t>
            </w:r>
            <w:r w:rsidRPr="00DC429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  <w:r w:rsidRPr="00DC42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, преподаватель учреждения образования «Минский государственный медицинский колледж»</w:t>
            </w:r>
            <w:r w:rsidR="001F750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  <w:p w:rsidR="00F55931" w:rsidRPr="00DC429E" w:rsidRDefault="00F55931" w:rsidP="00DC4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</w:tr>
      <w:tr w:rsidR="00DC429E" w:rsidRPr="00DC429E" w:rsidTr="00662352">
        <w:tc>
          <w:tcPr>
            <w:tcW w:w="1837" w:type="dxa"/>
          </w:tcPr>
          <w:p w:rsidR="00DC429E" w:rsidRPr="00DC429E" w:rsidRDefault="00DC429E" w:rsidP="00662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DC429E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Рецензенты:</w:t>
            </w:r>
          </w:p>
        </w:tc>
        <w:tc>
          <w:tcPr>
            <w:tcW w:w="7617" w:type="dxa"/>
          </w:tcPr>
          <w:p w:rsidR="00DC429E" w:rsidRPr="00444ECA" w:rsidRDefault="00444ECA" w:rsidP="00DC4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Подолинская</w:t>
            </w:r>
            <w:r w:rsidR="0051787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DC429E" w:rsidRPr="00DC429E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DC429E" w:rsidRPr="00DC429E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DC429E">
              <w:rPr>
                <w:rFonts w:ascii="Times New Roman" w:hAnsi="Times New Roman" w:cs="Times New Roman"/>
                <w:sz w:val="28"/>
                <w:szCs w:val="28"/>
              </w:rPr>
              <w:t xml:space="preserve">, преподаватель </w:t>
            </w:r>
            <w:r w:rsidR="00D472E8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образования </w:t>
            </w:r>
            <w:r w:rsidR="00DC429E">
              <w:rPr>
                <w:rFonts w:ascii="Times New Roman" w:hAnsi="Times New Roman" w:cs="Times New Roman"/>
                <w:sz w:val="28"/>
                <w:szCs w:val="28"/>
              </w:rPr>
              <w:t>«Витебский государственный медицин</w:t>
            </w:r>
            <w:r w:rsidR="004F5EC9">
              <w:rPr>
                <w:rFonts w:ascii="Times New Roman" w:hAnsi="Times New Roman" w:cs="Times New Roman"/>
                <w:sz w:val="28"/>
                <w:szCs w:val="28"/>
              </w:rPr>
              <w:t>ский колледж имени академика И.</w:t>
            </w:r>
            <w:r w:rsidR="00DC429E">
              <w:rPr>
                <w:rFonts w:ascii="Times New Roman" w:hAnsi="Times New Roman" w:cs="Times New Roman"/>
                <w:sz w:val="28"/>
                <w:szCs w:val="28"/>
              </w:rPr>
              <w:t>П. Антонова;</w:t>
            </w:r>
          </w:p>
          <w:p w:rsidR="00DC429E" w:rsidRPr="00DC429E" w:rsidRDefault="00444ECA" w:rsidP="004710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Котельникова-Дель Ю.В.</w:t>
            </w:r>
            <w:r w:rsidR="00DC429E">
              <w:rPr>
                <w:rFonts w:ascii="Times New Roman" w:hAnsi="Times New Roman" w:cs="Times New Roman"/>
                <w:sz w:val="28"/>
                <w:szCs w:val="28"/>
              </w:rPr>
              <w:t>, врач клинической лабораторной диагностики</w:t>
            </w:r>
            <w:r w:rsidR="004710E0">
              <w:rPr>
                <w:rFonts w:ascii="Times New Roman" w:hAnsi="Times New Roman" w:cs="Times New Roman"/>
                <w:sz w:val="28"/>
                <w:szCs w:val="28"/>
              </w:rPr>
              <w:t xml:space="preserve"> (заведующий) клинико-диагностической лаборатории </w:t>
            </w:r>
            <w:r w:rsidR="004F5EC9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здравоохранения </w:t>
            </w:r>
            <w:r w:rsidR="003517EA" w:rsidRPr="00531CF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«</w:t>
            </w:r>
            <w:r w:rsidR="003517EA" w:rsidRPr="00531CF1">
              <w:rPr>
                <w:rFonts w:ascii="Times New Roman" w:hAnsi="Times New Roman" w:cs="Times New Roman"/>
                <w:sz w:val="28"/>
                <w:szCs w:val="28"/>
              </w:rPr>
              <w:t>2-ая городская клиническая больница</w:t>
            </w:r>
            <w:r w:rsidR="003D6E17" w:rsidRPr="00531CF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F5EC9">
              <w:rPr>
                <w:rFonts w:ascii="Times New Roman" w:hAnsi="Times New Roman" w:cs="Times New Roman"/>
                <w:sz w:val="28"/>
                <w:szCs w:val="28"/>
              </w:rPr>
              <w:t xml:space="preserve"> г.Минска</w:t>
            </w:r>
            <w:r w:rsidR="00DC429E" w:rsidRPr="00531C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C429E" w:rsidRPr="00DC429E" w:rsidTr="004F5EC9">
        <w:trPr>
          <w:trHeight w:val="505"/>
        </w:trPr>
        <w:tc>
          <w:tcPr>
            <w:tcW w:w="1837" w:type="dxa"/>
          </w:tcPr>
          <w:p w:rsidR="00DC429E" w:rsidRPr="00DC429E" w:rsidRDefault="00DC429E" w:rsidP="00DC4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</w:p>
        </w:tc>
        <w:tc>
          <w:tcPr>
            <w:tcW w:w="7617" w:type="dxa"/>
          </w:tcPr>
          <w:p w:rsidR="00DC429E" w:rsidRPr="00DC429E" w:rsidRDefault="00DC429E" w:rsidP="00DC4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9C7DD9" w:rsidRPr="009C7DD9" w:rsidRDefault="009C7DD9" w:rsidP="004D1CF9">
      <w:pPr>
        <w:spacing w:line="240" w:lineRule="auto"/>
        <w:ind w:left="142"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DD9">
        <w:rPr>
          <w:rFonts w:ascii="Times New Roman" w:eastAsia="Calibri" w:hAnsi="Times New Roman" w:cs="Times New Roman"/>
          <w:sz w:val="28"/>
          <w:szCs w:val="28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здравоохранения.</w:t>
      </w:r>
    </w:p>
    <w:p w:rsidR="001269D3" w:rsidRPr="00831817" w:rsidRDefault="00DC429E" w:rsidP="00662352">
      <w:pPr>
        <w:widowControl w:val="0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30"/>
          <w:sz w:val="28"/>
          <w:szCs w:val="20"/>
          <w:lang w:eastAsia="ru-RU"/>
        </w:rPr>
        <w:br w:type="page"/>
      </w:r>
    </w:p>
    <w:p w:rsidR="00FB6C05" w:rsidRPr="00FB6C05" w:rsidRDefault="00FB6C05" w:rsidP="00E44FBA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6C05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DF205D" w:rsidRPr="008F6335" w:rsidRDefault="00DF205D" w:rsidP="00E44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33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Настоящая</w:t>
      </w:r>
      <w:r w:rsidRPr="008F633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примерная учебная </w:t>
      </w:r>
      <w:r w:rsidRPr="008F6335">
        <w:rPr>
          <w:rFonts w:ascii="Times New Roman" w:eastAsia="Times New Roman" w:hAnsi="Times New Roman" w:cs="Times New Roman"/>
          <w:sz w:val="28"/>
          <w:szCs w:val="28"/>
        </w:rPr>
        <w:t xml:space="preserve">программа по </w:t>
      </w:r>
      <w:r>
        <w:rPr>
          <w:rFonts w:ascii="Times New Roman" w:eastAsia="Times New Roman" w:hAnsi="Times New Roman" w:cs="Times New Roman"/>
          <w:sz w:val="28"/>
          <w:szCs w:val="28"/>
        </w:rPr>
        <w:t>учебному предмету «Биохимия и клинико-биохимические исследования</w:t>
      </w:r>
      <w:r w:rsidRPr="008F6335">
        <w:rPr>
          <w:rFonts w:ascii="Times New Roman" w:eastAsia="Times New Roman" w:hAnsi="Times New Roman" w:cs="Times New Roman"/>
          <w:sz w:val="28"/>
          <w:szCs w:val="28"/>
        </w:rPr>
        <w:t xml:space="preserve">» (далее – программа) предусматривает </w:t>
      </w:r>
      <w:r w:rsidRPr="008F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</w:t>
      </w:r>
      <w:r w:rsidRPr="006B7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работы </w:t>
      </w:r>
      <w:r w:rsidRPr="006B7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клинико-диагностиче</w:t>
      </w:r>
      <w:r w:rsidR="006D39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ской лаборатории, характеристику</w:t>
      </w:r>
      <w:r w:rsidRPr="006B7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основных метабол</w:t>
      </w:r>
      <w:r w:rsidR="006D39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ических процессов, биохимические исследования</w:t>
      </w:r>
      <w:r w:rsidRPr="006B7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профилактике и коррекции нарушений обменных процессов</w:t>
      </w:r>
      <w:r w:rsidR="006D39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методов</w:t>
      </w:r>
      <w:r w:rsidRPr="006B7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контроля качества лабораторных исследований, </w:t>
      </w:r>
      <w:r w:rsidRPr="006B7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умений и </w:t>
      </w:r>
      <w:r w:rsidRPr="006B786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навыков, необходимых для проведения </w:t>
      </w:r>
      <w:r w:rsidRPr="006B786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биохимических исследований.</w:t>
      </w:r>
    </w:p>
    <w:p w:rsidR="00DF205D" w:rsidRPr="00831817" w:rsidRDefault="00DF205D" w:rsidP="00E44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6335">
        <w:rPr>
          <w:rFonts w:ascii="Times New Roman" w:eastAsia="Times New Roman" w:hAnsi="Times New Roman" w:cs="Times New Roman"/>
          <w:sz w:val="28"/>
          <w:szCs w:val="28"/>
        </w:rPr>
        <w:t>В процессе п</w:t>
      </w:r>
      <w:r>
        <w:rPr>
          <w:rFonts w:ascii="Times New Roman" w:eastAsia="Times New Roman" w:hAnsi="Times New Roman" w:cs="Times New Roman"/>
          <w:sz w:val="28"/>
          <w:szCs w:val="28"/>
        </w:rPr>
        <w:t>реподавания учебного предмета «Биохимия и клинико-биохимические исследования</w:t>
      </w:r>
      <w:r w:rsidRPr="008F6335">
        <w:rPr>
          <w:rFonts w:ascii="Times New Roman" w:eastAsia="Times New Roman" w:hAnsi="Times New Roman" w:cs="Times New Roman"/>
          <w:sz w:val="28"/>
          <w:szCs w:val="28"/>
        </w:rPr>
        <w:t>» необходимо учитывать межпредметные связи программного учебного материала с такими учебными</w:t>
      </w:r>
      <w:r w:rsidR="00E509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6335">
        <w:rPr>
          <w:rFonts w:ascii="Times New Roman" w:eastAsia="Times New Roman" w:hAnsi="Times New Roman" w:cs="Times New Roman"/>
          <w:sz w:val="28"/>
          <w:szCs w:val="28"/>
        </w:rPr>
        <w:t xml:space="preserve">предметами примерного учебного плана по специальности, как </w:t>
      </w:r>
      <w:r w:rsidRPr="003F141A">
        <w:rPr>
          <w:rFonts w:ascii="Times New Roman" w:eastAsia="Times New Roman" w:hAnsi="Times New Roman" w:cs="Times New Roman"/>
          <w:sz w:val="28"/>
          <w:szCs w:val="28"/>
        </w:rPr>
        <w:t>«Техника лабораторных работ», «Аналитическая химия», «Анатомия и физиология», «Гистология и гистологические исследования», «Гематологические и общеклинические исследования».</w:t>
      </w:r>
    </w:p>
    <w:p w:rsidR="00DF205D" w:rsidRPr="008F6335" w:rsidRDefault="00DF205D" w:rsidP="00E44FB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3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универсальных компетенций, профессиональных компетенций, установленных в образовательном стандарте по соответствующей специальности.</w:t>
      </w:r>
    </w:p>
    <w:p w:rsidR="00DF205D" w:rsidRPr="008F6335" w:rsidRDefault="00DF205D" w:rsidP="00E44FB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DF205D" w:rsidRPr="008F6335" w:rsidRDefault="00DF205D" w:rsidP="00E44F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6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изучения учебного предмета </w:t>
      </w:r>
      <w:r>
        <w:rPr>
          <w:rFonts w:ascii="Times New Roman" w:eastAsia="Times New Roman" w:hAnsi="Times New Roman" w:cs="Times New Roman"/>
          <w:sz w:val="28"/>
          <w:szCs w:val="28"/>
        </w:rPr>
        <w:t>«Биохимия и клинико-биохимические исследования</w:t>
      </w:r>
      <w:r w:rsidRPr="008F6335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F6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</w:t>
      </w:r>
      <w:r w:rsidRPr="008F63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должны:</w:t>
      </w:r>
    </w:p>
    <w:p w:rsidR="00DF205D" w:rsidRPr="008F6335" w:rsidRDefault="00DF205D" w:rsidP="00E44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F6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знать:</w:t>
      </w:r>
    </w:p>
    <w:p w:rsidR="00DF205D" w:rsidRPr="00FB6C05" w:rsidRDefault="00DF205D" w:rsidP="00E44F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0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процессы обмена белков, углеводов, липидов, ферментов, гормонов, водно-минерального, кислотно-основного состояния, гемостаза в норме, причины и виды патологии обменных процессов в организме человека;</w:t>
      </w:r>
    </w:p>
    <w:p w:rsidR="00DF205D" w:rsidRPr="00FB6C05" w:rsidRDefault="00DF205D" w:rsidP="00E44F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биохимических исследований;</w:t>
      </w:r>
    </w:p>
    <w:p w:rsidR="00DF205D" w:rsidRPr="00FB6C05" w:rsidRDefault="00DF205D" w:rsidP="00E44F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0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подготовки пациента к биохимическим лабораторным исследованиям;</w:t>
      </w:r>
    </w:p>
    <w:p w:rsidR="00DF205D" w:rsidRPr="00FB6C05" w:rsidRDefault="00DF205D" w:rsidP="00E44F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0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методы и диагностическое значение биохимических исследований биологического материала;</w:t>
      </w:r>
    </w:p>
    <w:p w:rsidR="00DF205D" w:rsidRPr="00FB6C05" w:rsidRDefault="00DF205D" w:rsidP="00E44F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 структуру, оборудование отделов клинико-диагностической лаборатории;</w:t>
      </w:r>
    </w:p>
    <w:p w:rsidR="00DF205D" w:rsidRPr="00FB6C05" w:rsidRDefault="00DF205D" w:rsidP="00E44F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0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диагностическое значение определения показателей основных биохимических лабораторных тестов;</w:t>
      </w:r>
    </w:p>
    <w:p w:rsidR="00DF205D" w:rsidRDefault="00DF205D" w:rsidP="00E44F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проведения контроля качества лабораторных исследований;</w:t>
      </w:r>
    </w:p>
    <w:p w:rsidR="00DF205D" w:rsidRPr="002348CA" w:rsidRDefault="00DF205D" w:rsidP="00E44F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05">
        <w:rPr>
          <w:rFonts w:ascii="Times New Roman" w:eastAsia="Calibri" w:hAnsi="Times New Roman" w:cs="Times New Roman"/>
          <w:sz w:val="28"/>
          <w:szCs w:val="28"/>
        </w:rPr>
        <w:t>методику расчета результатов биохимических исследований;</w:t>
      </w:r>
    </w:p>
    <w:p w:rsidR="00DF205D" w:rsidRPr="008F6335" w:rsidRDefault="00DF205D" w:rsidP="00E44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F6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уметь:</w:t>
      </w:r>
    </w:p>
    <w:p w:rsidR="00DF205D" w:rsidRPr="00FB6C05" w:rsidRDefault="00DF205D" w:rsidP="00E44F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</w:t>
      </w:r>
      <w:r w:rsidR="004F5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ить биологический материал для </w:t>
      </w:r>
      <w:r w:rsidRPr="00FB6C0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клинико-биохимических исследований: прием, регистрация, отбор, хранение, утилизация;</w:t>
      </w:r>
    </w:p>
    <w:p w:rsidR="00DF205D" w:rsidRPr="00FB6C05" w:rsidRDefault="00DF205D" w:rsidP="00E44F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05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4F5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полнять основные биохимические </w:t>
      </w:r>
      <w:r w:rsidRPr="00FB6C0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клинико-биохимические исследования;</w:t>
      </w:r>
    </w:p>
    <w:p w:rsidR="00DF205D" w:rsidRPr="00FB6C05" w:rsidRDefault="00DF205D" w:rsidP="00E44F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0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дифференцировать результаты проведенных исследований с позиции «норма-патология»;</w:t>
      </w:r>
    </w:p>
    <w:p w:rsidR="00DF205D" w:rsidRPr="00FB6C05" w:rsidRDefault="00DF205D" w:rsidP="00E44F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контроле качества лабораторных исследований;</w:t>
      </w:r>
    </w:p>
    <w:p w:rsidR="00DF205D" w:rsidRPr="00FB6C05" w:rsidRDefault="00DF205D" w:rsidP="00E44F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на лабораторном оборудовании для выполнения биохимических исследований в клинико-диагностической лаборатории;</w:t>
      </w:r>
    </w:p>
    <w:p w:rsidR="00DF205D" w:rsidRPr="00FB6C05" w:rsidRDefault="00DF205D" w:rsidP="00E44F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0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учетную и отчетную документацию клинико-диагностической лаборатории;</w:t>
      </w:r>
    </w:p>
    <w:p w:rsidR="00DF205D" w:rsidRPr="00FB6C05" w:rsidRDefault="00DF205D" w:rsidP="00E44F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0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санитарно-противоэпидемические мероприятия в клинико-диагностической лаборатории;</w:t>
      </w:r>
    </w:p>
    <w:p w:rsidR="00DF205D" w:rsidRPr="00FB6C05" w:rsidRDefault="00DF205D" w:rsidP="00E44F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требования по охране труда в клинико-диагностической лаборатории.</w:t>
      </w:r>
    </w:p>
    <w:p w:rsidR="00DF205D" w:rsidRPr="008F6335" w:rsidRDefault="00DF205D" w:rsidP="00E44FBA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33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закрепления теоретического материала и формирования у учащихся необходимых умений настоящей программой предусмотрено проведение практических занятий.</w:t>
      </w:r>
    </w:p>
    <w:p w:rsidR="00DF205D" w:rsidRPr="008F6335" w:rsidRDefault="00DF205D" w:rsidP="00E44FBA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8F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контроля усвоения программного учебного материала предусмотрено проведение </w:t>
      </w:r>
      <w:r w:rsidRPr="006B7869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</w:t>
      </w:r>
      <w:r w:rsidRPr="008F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обязательной контрольной работы, задания для которой разрабатываются преподавателем учебного предмета </w:t>
      </w:r>
      <w:r>
        <w:rPr>
          <w:rFonts w:ascii="Times New Roman" w:eastAsia="Times New Roman" w:hAnsi="Times New Roman" w:cs="Times New Roman"/>
          <w:sz w:val="28"/>
          <w:szCs w:val="28"/>
        </w:rPr>
        <w:t>«Биохимия и клинико-биохимические исследования</w:t>
      </w:r>
      <w:r w:rsidRPr="008F6335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F6335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обсуждаются на заседании предметной (цикловой) комиссии учреждения образования.</w:t>
      </w:r>
    </w:p>
    <w:p w:rsidR="00EE3049" w:rsidRDefault="00EE3049" w:rsidP="00E44FB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049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настоящей программе приведен минимальный перечень средств обучения, необходимый для обеспечения образовательного процесса.</w:t>
      </w:r>
    </w:p>
    <w:p w:rsidR="00DF205D" w:rsidRPr="008F6335" w:rsidRDefault="00DF205D" w:rsidP="00E44FB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63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Приведенный в настоящей программе примерный тематический план является рекомендательным. При необходимости внесения изменений в настоящую программу учреждение образования, реализующее образовательные программы среднего специального образования, разрабатывает на ее основе учебную программу учреждения образования. 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темам в пределах общего бюджета времени, отведенного на изучение учебного </w:t>
      </w:r>
      <w:r w:rsidRPr="008F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предмета </w:t>
      </w:r>
      <w:r w:rsidRPr="008F6335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Биохимия и клинико-биохимические исследования</w:t>
      </w:r>
      <w:r w:rsidRPr="008F6335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F205D" w:rsidRPr="008F6335" w:rsidRDefault="00DF205D" w:rsidP="00E44FB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6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программа учреждения образования утверждается его руководителем.</w:t>
      </w:r>
    </w:p>
    <w:p w:rsidR="001269D3" w:rsidRDefault="001269D3" w:rsidP="001269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69D3" w:rsidRPr="006E2F7A" w:rsidRDefault="001269D3" w:rsidP="001269D3">
      <w:pPr>
        <w:widowControl w:val="0"/>
        <w:suppressAutoHyphens/>
        <w:rPr>
          <w:rFonts w:ascii="Times New Roman" w:hAnsi="Times New Roman" w:cs="Times New Roman"/>
          <w:b/>
          <w:color w:val="FF0000"/>
          <w:sz w:val="28"/>
          <w:szCs w:val="28"/>
        </w:rPr>
        <w:sectPr w:rsidR="001269D3" w:rsidRPr="006E2F7A" w:rsidSect="0094650C">
          <w:pgSz w:w="11906" w:h="16838"/>
          <w:pgMar w:top="1134" w:right="1274" w:bottom="1134" w:left="1418" w:header="708" w:footer="708" w:gutter="0"/>
          <w:cols w:space="708"/>
          <w:docGrid w:linePitch="360"/>
        </w:sectPr>
      </w:pPr>
    </w:p>
    <w:p w:rsidR="001F7698" w:rsidRPr="00EE3EEC" w:rsidRDefault="00F55931" w:rsidP="00EE3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pacing w:val="30"/>
          <w:sz w:val="28"/>
          <w:szCs w:val="20"/>
          <w:lang w:eastAsia="ru-RU"/>
        </w:rPr>
        <w:lastRenderedPageBreak/>
        <w:t xml:space="preserve">ПРИМЕРНЫЙ </w:t>
      </w:r>
      <w:r w:rsidR="001F7698" w:rsidRPr="00B251E3">
        <w:rPr>
          <w:rFonts w:ascii="Times New Roman" w:eastAsia="Times New Roman" w:hAnsi="Times New Roman" w:cs="Times New Roman"/>
          <w:b/>
          <w:spacing w:val="30"/>
          <w:sz w:val="28"/>
          <w:szCs w:val="20"/>
          <w:lang w:eastAsia="ru-RU"/>
        </w:rPr>
        <w:t>ТЕМАТИЧЕСКИЙ ПЛАН</w:t>
      </w:r>
    </w:p>
    <w:tbl>
      <w:tblPr>
        <w:tblW w:w="14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0"/>
        <w:gridCol w:w="992"/>
        <w:gridCol w:w="1984"/>
      </w:tblGrid>
      <w:tr w:rsidR="00F55931" w:rsidRPr="00B251E3" w:rsidTr="00FD28AA">
        <w:trPr>
          <w:cantSplit/>
          <w:tblHeader/>
          <w:jc w:val="center"/>
        </w:trPr>
        <w:tc>
          <w:tcPr>
            <w:tcW w:w="11170" w:type="dxa"/>
            <w:vMerge w:val="restart"/>
            <w:vAlign w:val="center"/>
          </w:tcPr>
          <w:p w:rsidR="00F55931" w:rsidRPr="00904DB2" w:rsidRDefault="00C44418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, тема</w:t>
            </w:r>
          </w:p>
        </w:tc>
        <w:tc>
          <w:tcPr>
            <w:tcW w:w="2976" w:type="dxa"/>
            <w:gridSpan w:val="2"/>
            <w:vAlign w:val="center"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учебных часов</w:t>
            </w:r>
          </w:p>
        </w:tc>
      </w:tr>
      <w:tr w:rsidR="00F55931" w:rsidRPr="00B251E3" w:rsidTr="00FD28AA">
        <w:trPr>
          <w:cantSplit/>
          <w:trHeight w:val="757"/>
          <w:tblHeader/>
          <w:jc w:val="center"/>
        </w:trPr>
        <w:tc>
          <w:tcPr>
            <w:tcW w:w="11170" w:type="dxa"/>
            <w:vMerge/>
            <w:tcBorders>
              <w:bottom w:val="single" w:sz="4" w:space="0" w:color="auto"/>
            </w:tcBorders>
            <w:vAlign w:val="center"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 на практические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занятия</w:t>
            </w:r>
          </w:p>
        </w:tc>
      </w:tr>
      <w:tr w:rsidR="00F55931" w:rsidRPr="00B251E3" w:rsidTr="00FD28AA">
        <w:trPr>
          <w:jc w:val="center"/>
        </w:trPr>
        <w:tc>
          <w:tcPr>
            <w:tcW w:w="11170" w:type="dxa"/>
            <w:tcBorders>
              <w:bottom w:val="nil"/>
            </w:tcBorders>
            <w:vAlign w:val="center"/>
          </w:tcPr>
          <w:p w:rsidR="00F55931" w:rsidRPr="00904DB2" w:rsidRDefault="00F55931" w:rsidP="006F4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Введение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55931" w:rsidRPr="00B251E3" w:rsidTr="00FD28AA">
        <w:trPr>
          <w:jc w:val="center"/>
        </w:trPr>
        <w:tc>
          <w:tcPr>
            <w:tcW w:w="11170" w:type="dxa"/>
            <w:tcBorders>
              <w:top w:val="nil"/>
              <w:bottom w:val="nil"/>
            </w:tcBorders>
          </w:tcPr>
          <w:p w:rsidR="00F55931" w:rsidRPr="00904DB2" w:rsidRDefault="00C44418" w:rsidP="006F4856">
            <w:pPr>
              <w:tabs>
                <w:tab w:val="left" w:pos="11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. </w:t>
            </w:r>
            <w:r w:rsidR="00F55931"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Биохимические исследования в клинической медицине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55931" w:rsidRPr="00904DB2" w:rsidRDefault="00F55931" w:rsidP="00911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16</w:t>
            </w:r>
          </w:p>
        </w:tc>
      </w:tr>
      <w:tr w:rsidR="00F55931" w:rsidRPr="00B251E3" w:rsidTr="00FD28AA">
        <w:trPr>
          <w:trHeight w:val="3651"/>
          <w:jc w:val="center"/>
        </w:trPr>
        <w:tc>
          <w:tcPr>
            <w:tcW w:w="11170" w:type="dxa"/>
            <w:tcBorders>
              <w:top w:val="nil"/>
              <w:bottom w:val="nil"/>
            </w:tcBorders>
          </w:tcPr>
          <w:p w:rsidR="00F55931" w:rsidRPr="00904DB2" w:rsidRDefault="00F55931" w:rsidP="006F4856">
            <w:pPr>
              <w:spacing w:after="0" w:line="240" w:lineRule="auto"/>
              <w:ind w:left="601" w:hanging="596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 1</w:t>
            </w:r>
          </w:p>
          <w:p w:rsidR="00F55931" w:rsidRPr="00904DB2" w:rsidRDefault="00F55931" w:rsidP="006F4856">
            <w:pPr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hAnsi="Times New Roman" w:cs="Times New Roman"/>
                <w:sz w:val="26"/>
                <w:szCs w:val="26"/>
              </w:rPr>
              <w:t>Ознакомление со структурой, оборудованием и организацией работы, требованиями по охране труда, санитарно-эпидемиологическими требованиями биохимического отдела клинико-диагностической лаборатории</w:t>
            </w:r>
          </w:p>
          <w:p w:rsidR="00F55931" w:rsidRPr="00904DB2" w:rsidRDefault="00F55931" w:rsidP="006F4856">
            <w:pPr>
              <w:spacing w:after="0" w:line="240" w:lineRule="auto"/>
              <w:ind w:left="601" w:hanging="596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2</w:t>
            </w:r>
          </w:p>
          <w:p w:rsidR="00F55931" w:rsidRPr="00904DB2" w:rsidRDefault="00F55931" w:rsidP="006F4856">
            <w:pPr>
              <w:spacing w:after="0" w:line="240" w:lineRule="auto"/>
              <w:ind w:left="601" w:hanging="59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hAnsi="Times New Roman" w:cs="Times New Roman"/>
                <w:sz w:val="26"/>
                <w:szCs w:val="26"/>
              </w:rPr>
              <w:t>Получение сыворотки, плазмы крови без следов гемолиза</w:t>
            </w:r>
          </w:p>
          <w:p w:rsidR="00F55931" w:rsidRPr="00904DB2" w:rsidRDefault="00F55931" w:rsidP="006F4856">
            <w:pPr>
              <w:spacing w:after="0" w:line="240" w:lineRule="auto"/>
              <w:ind w:left="601" w:hanging="596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3</w:t>
            </w:r>
          </w:p>
          <w:p w:rsidR="00F55931" w:rsidRPr="00904DB2" w:rsidRDefault="00F55931" w:rsidP="006F4856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клинико-биохимических исследований на лабораторном оборудовании в биохимическом отделе</w:t>
            </w:r>
          </w:p>
          <w:p w:rsidR="00F55931" w:rsidRPr="00904DB2" w:rsidRDefault="00F55931" w:rsidP="006F4856">
            <w:pPr>
              <w:spacing w:after="0" w:line="240" w:lineRule="auto"/>
              <w:ind w:left="601" w:hanging="596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4</w:t>
            </w:r>
          </w:p>
          <w:p w:rsidR="00F55931" w:rsidRPr="00904DB2" w:rsidRDefault="00F55931" w:rsidP="006F4856">
            <w:pPr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контроля качества лабораторн</w:t>
            </w:r>
            <w:r w:rsidR="00E437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ых исследований. Ведение учетной и </w:t>
            </w: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отчетной документации</w:t>
            </w:r>
            <w:r w:rsidR="00E437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904DB2"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клинико-диагностической лаборатории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val="be-BY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val="be-BY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val="be-BY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  <w:lang w:val="be-BY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  <w:lang w:val="be-BY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/>
              </w:rPr>
            </w:pPr>
          </w:p>
          <w:p w:rsidR="00F55931" w:rsidRPr="00904DB2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be-BY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val="be-BY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  <w:lang w:val="be-BY"/>
              </w:rPr>
              <w:t>4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tabs>
                <w:tab w:val="left" w:pos="420"/>
                <w:tab w:val="center" w:pos="67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tabs>
                <w:tab w:val="left" w:pos="420"/>
                <w:tab w:val="center" w:pos="67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tabs>
                <w:tab w:val="left" w:pos="420"/>
                <w:tab w:val="center" w:pos="67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170" w:type="dxa"/>
            <w:tcBorders>
              <w:top w:val="nil"/>
              <w:bottom w:val="nil"/>
            </w:tcBorders>
            <w:hideMark/>
          </w:tcPr>
          <w:p w:rsidR="00F55931" w:rsidRPr="00904DB2" w:rsidRDefault="00C44418" w:rsidP="006F4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II. </w:t>
            </w:r>
            <w:r w:rsidR="00F55931"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Клинико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F55931"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биохимические исследования белков сыворотки крови </w:t>
            </w:r>
            <w:r w:rsidR="00F55931" w:rsidRPr="00904DB2">
              <w:rPr>
                <w:rFonts w:ascii="Times New Roman" w:hAnsi="Times New Roman" w:cs="Times New Roman"/>
                <w:b/>
                <w:sz w:val="26"/>
                <w:szCs w:val="26"/>
              </w:rPr>
              <w:t>человека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24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trHeight w:val="1020"/>
          <w:jc w:val="center"/>
        </w:trPr>
        <w:tc>
          <w:tcPr>
            <w:tcW w:w="11170" w:type="dxa"/>
            <w:tcBorders>
              <w:top w:val="nil"/>
              <w:bottom w:val="nil"/>
            </w:tcBorders>
            <w:hideMark/>
          </w:tcPr>
          <w:p w:rsidR="00F55931" w:rsidRPr="00904DB2" w:rsidRDefault="00831817" w:rsidP="00F55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2.1. 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Химия белков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5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проб коллоидоустойчивости белков. Тимоловая проба</w:t>
            </w:r>
          </w:p>
        </w:tc>
        <w:tc>
          <w:tcPr>
            <w:tcW w:w="992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trHeight w:val="2731"/>
          <w:jc w:val="center"/>
        </w:trPr>
        <w:tc>
          <w:tcPr>
            <w:tcW w:w="11170" w:type="dxa"/>
            <w:tcBorders>
              <w:top w:val="nil"/>
              <w:bottom w:val="nil"/>
            </w:tcBorders>
          </w:tcPr>
          <w:p w:rsidR="00F55931" w:rsidRPr="00904DB2" w:rsidRDefault="00831817" w:rsidP="00F55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2.2. 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Белки плазмы крови 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6</w:t>
            </w:r>
          </w:p>
          <w:p w:rsidR="00F55931" w:rsidRPr="00904DB2" w:rsidRDefault="00F55931" w:rsidP="006F4856">
            <w:pPr>
              <w:spacing w:after="0" w:line="240" w:lineRule="auto"/>
              <w:ind w:left="610" w:hanging="6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общего белка в сыворотке крови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7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альбумина в сыворотке крови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8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C-реактивного белка в сыворотке крови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9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электрофореза белков сыворотки крови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trHeight w:val="235"/>
          <w:jc w:val="center"/>
        </w:trPr>
        <w:tc>
          <w:tcPr>
            <w:tcW w:w="11170" w:type="dxa"/>
            <w:tcBorders>
              <w:top w:val="nil"/>
              <w:bottom w:val="nil"/>
            </w:tcBorders>
            <w:hideMark/>
          </w:tcPr>
          <w:p w:rsidR="00F55931" w:rsidRPr="00904DB2" w:rsidRDefault="00C44418" w:rsidP="006F4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III. </w:t>
            </w:r>
            <w:r w:rsidR="00F55931"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Клинико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F55931"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биохимические исследования компонентов белкового обмена </w:t>
            </w:r>
            <w:r w:rsidR="00F55931" w:rsidRPr="00904DB2">
              <w:rPr>
                <w:rFonts w:ascii="Times New Roman" w:hAnsi="Times New Roman" w:cs="Times New Roman"/>
                <w:b/>
                <w:sz w:val="26"/>
                <w:szCs w:val="26"/>
              </w:rPr>
              <w:t>человека</w:t>
            </w:r>
          </w:p>
        </w:tc>
        <w:tc>
          <w:tcPr>
            <w:tcW w:w="992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16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trHeight w:val="1008"/>
          <w:jc w:val="center"/>
        </w:trPr>
        <w:tc>
          <w:tcPr>
            <w:tcW w:w="11170" w:type="dxa"/>
            <w:tcBorders>
              <w:top w:val="nil"/>
              <w:bottom w:val="nil"/>
            </w:tcBorders>
            <w:hideMark/>
          </w:tcPr>
          <w:p w:rsidR="00F55931" w:rsidRPr="00904DB2" w:rsidRDefault="00831817" w:rsidP="00F55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3.1. 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Обмен белков в организме 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10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мочевины в сыворотке крови и моче ферментативным методом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11</w:t>
            </w:r>
          </w:p>
          <w:p w:rsidR="00F55931" w:rsidRPr="00904DB2" w:rsidRDefault="00F55931" w:rsidP="006F4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Исследование фильтрационной способности почек. Определение креат</w:t>
            </w:r>
            <w:r w:rsidR="006F485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инина в сыворотке крови и </w:t>
            </w: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моче по цветной реакции Яффе. Геморенальные пробы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12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уровня мочевой кислоты в сыворотке крови и моче ферментативным методом</w:t>
            </w:r>
          </w:p>
        </w:tc>
        <w:tc>
          <w:tcPr>
            <w:tcW w:w="992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112EC" w:rsidRPr="00904DB2" w:rsidRDefault="009112EC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55931" w:rsidRPr="00B251E3" w:rsidTr="009A0E26">
        <w:tblPrEx>
          <w:tblLook w:val="04A0" w:firstRow="1" w:lastRow="0" w:firstColumn="1" w:lastColumn="0" w:noHBand="0" w:noVBand="1"/>
        </w:tblPrEx>
        <w:trPr>
          <w:trHeight w:val="818"/>
          <w:jc w:val="center"/>
        </w:trPr>
        <w:tc>
          <w:tcPr>
            <w:tcW w:w="11170" w:type="dxa"/>
            <w:tcBorders>
              <w:top w:val="nil"/>
              <w:bottom w:val="nil"/>
            </w:tcBorders>
            <w:hideMark/>
          </w:tcPr>
          <w:p w:rsidR="00F55931" w:rsidRPr="00904DB2" w:rsidRDefault="00831817" w:rsidP="00F55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3.2. 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Обмен хромопротеинов в организме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13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общего билирубина, его фракций в сыворотке крови</w:t>
            </w:r>
          </w:p>
        </w:tc>
        <w:tc>
          <w:tcPr>
            <w:tcW w:w="992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55931" w:rsidRPr="00B251E3" w:rsidTr="009A0E26">
        <w:tblPrEx>
          <w:tblLook w:val="04A0" w:firstRow="1" w:lastRow="0" w:firstColumn="1" w:lastColumn="0" w:noHBand="0" w:noVBand="1"/>
        </w:tblPrEx>
        <w:trPr>
          <w:trHeight w:val="488"/>
          <w:jc w:val="center"/>
        </w:trPr>
        <w:tc>
          <w:tcPr>
            <w:tcW w:w="11170" w:type="dxa"/>
            <w:tcBorders>
              <w:top w:val="nil"/>
              <w:bottom w:val="nil"/>
            </w:tcBorders>
            <w:vAlign w:val="center"/>
            <w:hideMark/>
          </w:tcPr>
          <w:p w:rsidR="00F55931" w:rsidRPr="00904DB2" w:rsidRDefault="00C44418" w:rsidP="006F4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</w:t>
            </w:r>
            <w:r w:rsidR="00B56DD5">
              <w:rPr>
                <w:rFonts w:ascii="Times New Roman" w:eastAsia="Times New Roman" w:hAnsi="Times New Roman" w:cs="Times New Roman"/>
                <w:sz w:val="26"/>
                <w:szCs w:val="26"/>
              </w:rPr>
              <w:t> IV. </w:t>
            </w:r>
            <w:r w:rsidR="00F55931"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Клинико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F55931"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биохимические исследования активности ферментов в биологических жидкостях </w:t>
            </w:r>
            <w:r w:rsidR="00F55931" w:rsidRPr="00904DB2">
              <w:rPr>
                <w:rFonts w:ascii="Times New Roman" w:hAnsi="Times New Roman" w:cs="Times New Roman"/>
                <w:b/>
                <w:sz w:val="26"/>
                <w:szCs w:val="26"/>
              </w:rPr>
              <w:t>человека</w:t>
            </w:r>
          </w:p>
        </w:tc>
        <w:tc>
          <w:tcPr>
            <w:tcW w:w="992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36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32</w:t>
            </w:r>
          </w:p>
        </w:tc>
      </w:tr>
      <w:tr w:rsidR="00F55931" w:rsidRPr="00B251E3" w:rsidTr="009A0E26">
        <w:tblPrEx>
          <w:tblLook w:val="04A0" w:firstRow="1" w:lastRow="0" w:firstColumn="1" w:lastColumn="0" w:noHBand="0" w:noVBand="1"/>
        </w:tblPrEx>
        <w:trPr>
          <w:trHeight w:val="1644"/>
          <w:jc w:val="center"/>
        </w:trPr>
        <w:tc>
          <w:tcPr>
            <w:tcW w:w="11170" w:type="dxa"/>
            <w:tcBorders>
              <w:top w:val="nil"/>
              <w:bottom w:val="nil"/>
            </w:tcBorders>
          </w:tcPr>
          <w:p w:rsidR="00F55931" w:rsidRPr="00904DB2" w:rsidRDefault="00F55931" w:rsidP="004308A8">
            <w:pPr>
              <w:spacing w:after="0" w:line="240" w:lineRule="auto"/>
              <w:ind w:left="5" w:hanging="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4.1. Диагностическое значение определения показателей активности фе</w:t>
            </w:r>
            <w:r w:rsidR="004308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рментов в биологических </w:t>
            </w: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жидкостях </w:t>
            </w:r>
          </w:p>
          <w:p w:rsidR="00F55931" w:rsidRPr="00904DB2" w:rsidRDefault="00F55931" w:rsidP="006F4856">
            <w:pPr>
              <w:spacing w:after="0" w:line="240" w:lineRule="auto"/>
              <w:ind w:left="610" w:hanging="61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14</w:t>
            </w:r>
          </w:p>
          <w:p w:rsidR="00F55931" w:rsidRPr="00904DB2" w:rsidRDefault="00F55931" w:rsidP="006F4856">
            <w:pPr>
              <w:spacing w:after="0" w:line="240" w:lineRule="auto"/>
              <w:ind w:left="610" w:hanging="6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Определение активности амилазы в сыворотке крови и моче </w:t>
            </w:r>
            <w:r w:rsidRPr="00904DB2">
              <w:rPr>
                <w:rFonts w:ascii="Times New Roman" w:hAnsi="Times New Roman" w:cs="Times New Roman"/>
                <w:sz w:val="26"/>
                <w:szCs w:val="26"/>
              </w:rPr>
              <w:t>кинетическим методом</w:t>
            </w:r>
          </w:p>
          <w:p w:rsidR="00F55931" w:rsidRPr="00904DB2" w:rsidRDefault="00F55931" w:rsidP="006F4856">
            <w:pPr>
              <w:spacing w:after="0" w:line="240" w:lineRule="auto"/>
              <w:ind w:left="610" w:hanging="61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15</w:t>
            </w:r>
          </w:p>
          <w:p w:rsidR="00F55931" w:rsidRPr="00904DB2" w:rsidRDefault="00F55931" w:rsidP="006F4856">
            <w:pPr>
              <w:spacing w:after="0" w:line="240" w:lineRule="auto"/>
              <w:ind w:left="610" w:hanging="6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активности трансаминаз в сыворотке крови кинетическим методом</w:t>
            </w:r>
          </w:p>
          <w:p w:rsidR="00F55931" w:rsidRPr="00904DB2" w:rsidRDefault="00F55931" w:rsidP="006F4856">
            <w:pPr>
              <w:spacing w:after="0" w:line="240" w:lineRule="auto"/>
              <w:ind w:left="610" w:hanging="61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16</w:t>
            </w:r>
          </w:p>
          <w:p w:rsidR="00F55931" w:rsidRPr="00904DB2" w:rsidRDefault="00F55931" w:rsidP="006F4856">
            <w:pPr>
              <w:spacing w:after="0" w:line="240" w:lineRule="auto"/>
              <w:ind w:left="5" w:hanging="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активности лактатдегидрогеназы, гидроксибутиратдегидрогеназы в сыворотке крови кинетическим методом</w:t>
            </w:r>
          </w:p>
          <w:p w:rsidR="00F55931" w:rsidRPr="00904DB2" w:rsidRDefault="00F55931" w:rsidP="006F4856">
            <w:pPr>
              <w:spacing w:after="0" w:line="240" w:lineRule="auto"/>
              <w:ind w:left="610" w:hanging="61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17</w:t>
            </w:r>
          </w:p>
          <w:p w:rsidR="00F55931" w:rsidRPr="00904DB2" w:rsidRDefault="00F55931" w:rsidP="006F4856">
            <w:pPr>
              <w:spacing w:after="0" w:line="240" w:lineRule="auto"/>
              <w:ind w:left="610" w:hanging="6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активности креатинкиназы и ее фракции в сыворотке крови кинетическим методом</w:t>
            </w:r>
          </w:p>
          <w:p w:rsidR="00F55931" w:rsidRPr="00904DB2" w:rsidRDefault="00F55931" w:rsidP="006F4856">
            <w:pPr>
              <w:spacing w:after="0" w:line="240" w:lineRule="auto"/>
              <w:ind w:left="610" w:hanging="61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18</w:t>
            </w:r>
          </w:p>
          <w:p w:rsidR="00F55931" w:rsidRPr="00904DB2" w:rsidRDefault="00F55931" w:rsidP="006F4856">
            <w:pPr>
              <w:spacing w:after="0" w:line="240" w:lineRule="auto"/>
              <w:ind w:left="610" w:hanging="6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активности фосфатаз в сыворотке крови кинетическим методом</w:t>
            </w:r>
          </w:p>
          <w:p w:rsidR="00F55931" w:rsidRPr="00904DB2" w:rsidRDefault="00F55931" w:rsidP="006F4856">
            <w:pPr>
              <w:spacing w:after="0" w:line="240" w:lineRule="auto"/>
              <w:ind w:left="610" w:hanging="61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19</w:t>
            </w:r>
          </w:p>
          <w:p w:rsidR="00F55931" w:rsidRPr="00904DB2" w:rsidRDefault="00F55931" w:rsidP="006F4856">
            <w:pPr>
              <w:spacing w:after="0" w:line="240" w:lineRule="auto"/>
              <w:ind w:left="610" w:hanging="610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Определение активности гамма-глутамилтранспептидазы в сыворотке крови кинетическим методом</w:t>
            </w:r>
          </w:p>
          <w:p w:rsidR="00F55931" w:rsidRPr="00904DB2" w:rsidRDefault="00F55931" w:rsidP="006F4856">
            <w:pPr>
              <w:spacing w:after="0" w:line="240" w:lineRule="auto"/>
              <w:ind w:left="610" w:hanging="61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20</w:t>
            </w:r>
          </w:p>
          <w:p w:rsidR="00F55931" w:rsidRPr="00904DB2" w:rsidRDefault="00F55931" w:rsidP="006F4856">
            <w:pPr>
              <w:spacing w:after="0" w:line="240" w:lineRule="auto"/>
              <w:ind w:left="610" w:hanging="6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активности глутаматдегидрогеназы в сыворотке крови кинетическим методом</w:t>
            </w:r>
          </w:p>
          <w:p w:rsidR="00F55931" w:rsidRPr="00904DB2" w:rsidRDefault="00F55931" w:rsidP="006F4856">
            <w:pPr>
              <w:spacing w:after="0" w:line="240" w:lineRule="auto"/>
              <w:ind w:left="610" w:hanging="61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21</w:t>
            </w:r>
          </w:p>
          <w:p w:rsidR="00F55931" w:rsidRPr="00904DB2" w:rsidRDefault="00F55931" w:rsidP="006F4856">
            <w:pPr>
              <w:spacing w:after="0" w:line="240" w:lineRule="auto"/>
              <w:ind w:left="610" w:hanging="6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Ферментативная диагностика заболеваний печени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tabs>
                <w:tab w:val="left" w:pos="510"/>
                <w:tab w:val="center" w:pos="6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:rsidR="00F55931" w:rsidRPr="00904DB2" w:rsidRDefault="00F55931" w:rsidP="00F55931">
            <w:pPr>
              <w:tabs>
                <w:tab w:val="center" w:pos="884"/>
                <w:tab w:val="left" w:pos="10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430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430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11170" w:type="dxa"/>
            <w:tcBorders>
              <w:top w:val="nil"/>
              <w:bottom w:val="nil"/>
            </w:tcBorders>
          </w:tcPr>
          <w:p w:rsidR="00F55931" w:rsidRPr="00904DB2" w:rsidRDefault="00F55931" w:rsidP="006F4856">
            <w:pPr>
              <w:spacing w:after="0" w:line="240" w:lineRule="auto"/>
              <w:ind w:left="610" w:hanging="6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Обязательная контрольная работа № 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55931" w:rsidRPr="004308A8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08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170" w:type="dxa"/>
            <w:tcBorders>
              <w:top w:val="nil"/>
              <w:bottom w:val="nil"/>
            </w:tcBorders>
            <w:hideMark/>
          </w:tcPr>
          <w:p w:rsidR="00F55931" w:rsidRPr="00904DB2" w:rsidRDefault="00C44418" w:rsidP="006F4856">
            <w:pPr>
              <w:spacing w:after="0" w:line="240" w:lineRule="auto"/>
              <w:ind w:left="610" w:hanging="6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V. </w:t>
            </w:r>
            <w:r w:rsidR="00F55931"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Клинико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F55931"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биохимические исследования углеводного обмена </w:t>
            </w:r>
            <w:r w:rsidR="00F55931" w:rsidRPr="00904DB2">
              <w:rPr>
                <w:rFonts w:ascii="Times New Roman" w:hAnsi="Times New Roman" w:cs="Times New Roman"/>
                <w:b/>
                <w:sz w:val="26"/>
                <w:szCs w:val="26"/>
              </w:rPr>
              <w:t>человека</w:t>
            </w:r>
          </w:p>
        </w:tc>
        <w:tc>
          <w:tcPr>
            <w:tcW w:w="992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26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170" w:type="dxa"/>
            <w:tcBorders>
              <w:top w:val="nil"/>
              <w:bottom w:val="nil"/>
            </w:tcBorders>
          </w:tcPr>
          <w:p w:rsidR="00F55931" w:rsidRPr="00904DB2" w:rsidRDefault="00831817" w:rsidP="00F55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5.1. 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Обмен углеводов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22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Определение глюкозы в сыворотке крови и в моче 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23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Определение количества глюкозы в цельной крови 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24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Исследование толерантности к глюкозе. Расчет гликемических коэффициентов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25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Лабораторная диагностика сахарного диабета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26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Биохимическая диагностика патологий углеводного обмена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26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430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170" w:type="dxa"/>
            <w:tcBorders>
              <w:top w:val="nil"/>
              <w:bottom w:val="nil"/>
            </w:tcBorders>
            <w:hideMark/>
          </w:tcPr>
          <w:p w:rsidR="00F55931" w:rsidRPr="00904DB2" w:rsidRDefault="00C44418" w:rsidP="006F4856">
            <w:pPr>
              <w:spacing w:after="0" w:line="240" w:lineRule="auto"/>
              <w:ind w:left="610" w:hanging="60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Раздел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VI. </w:t>
            </w:r>
            <w:r w:rsidR="00F55931"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Клинико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F55931"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биохимические исследования липидного спектра крови </w:t>
            </w:r>
            <w:r w:rsidR="00F55931" w:rsidRPr="00904DB2">
              <w:rPr>
                <w:rFonts w:ascii="Times New Roman" w:hAnsi="Times New Roman" w:cs="Times New Roman"/>
                <w:b/>
                <w:sz w:val="26"/>
                <w:szCs w:val="26"/>
              </w:rPr>
              <w:t>человека</w:t>
            </w:r>
          </w:p>
        </w:tc>
        <w:tc>
          <w:tcPr>
            <w:tcW w:w="992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34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24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trHeight w:val="4188"/>
          <w:jc w:val="center"/>
        </w:trPr>
        <w:tc>
          <w:tcPr>
            <w:tcW w:w="11170" w:type="dxa"/>
            <w:tcBorders>
              <w:top w:val="nil"/>
              <w:bottom w:val="nil"/>
            </w:tcBorders>
          </w:tcPr>
          <w:p w:rsidR="00F55931" w:rsidRPr="00904DB2" w:rsidRDefault="00831817" w:rsidP="00F55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6.1. 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Обмен липидов 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27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общих липидов в сыворотке крови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28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триацилглицеринов в сыворотке крови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29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холестерина в сыворотке крови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30</w:t>
            </w:r>
          </w:p>
          <w:p w:rsidR="00F55931" w:rsidRPr="00904DB2" w:rsidRDefault="00F55931" w:rsidP="006F4856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холестерина липопротеинов высокой плотности в сыворотке крови. Расчет коэффициента атерогенности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31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холестерина липопротеинов низкой плотности в сыворотке крови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32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Биохимическая диагностика атеросклероза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170" w:type="dxa"/>
            <w:tcBorders>
              <w:top w:val="nil"/>
              <w:bottom w:val="nil"/>
            </w:tcBorders>
            <w:hideMark/>
          </w:tcPr>
          <w:p w:rsidR="00F55931" w:rsidRPr="00904DB2" w:rsidRDefault="00C44418" w:rsidP="006F4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VII. </w:t>
            </w:r>
            <w:r w:rsidR="00F55931"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Биохимия органов и систем </w:t>
            </w:r>
            <w:r w:rsidR="00F55931" w:rsidRPr="00904DB2">
              <w:rPr>
                <w:rFonts w:ascii="Times New Roman" w:hAnsi="Times New Roman" w:cs="Times New Roman"/>
                <w:b/>
                <w:sz w:val="26"/>
                <w:szCs w:val="26"/>
              </w:rPr>
              <w:t>человека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26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170" w:type="dxa"/>
            <w:tcBorders>
              <w:top w:val="nil"/>
              <w:bottom w:val="nil"/>
            </w:tcBorders>
          </w:tcPr>
          <w:p w:rsidR="00F55931" w:rsidRPr="00904DB2" w:rsidRDefault="00F55931" w:rsidP="00B56DD5">
            <w:pPr>
              <w:spacing w:after="0" w:line="240" w:lineRule="auto"/>
              <w:ind w:hanging="3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7.1. Система гемостаза в организме. Методы исследования гемостаза</w:t>
            </w:r>
          </w:p>
          <w:p w:rsidR="00F55931" w:rsidRPr="00904DB2" w:rsidRDefault="00F55931" w:rsidP="006F48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33</w:t>
            </w:r>
          </w:p>
          <w:p w:rsidR="00F55931" w:rsidRPr="00904DB2" w:rsidRDefault="00F55931" w:rsidP="006F4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Проведение проб на оценку первичного гемостаза</w:t>
            </w:r>
          </w:p>
          <w:p w:rsidR="00F55931" w:rsidRPr="00904DB2" w:rsidRDefault="00F55931" w:rsidP="006F48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34</w:t>
            </w:r>
          </w:p>
          <w:p w:rsidR="00F55931" w:rsidRPr="00904DB2" w:rsidRDefault="00F55931" w:rsidP="006F4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Лабораторная диагностика </w:t>
            </w: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фазы свертывания крови. Определение </w:t>
            </w:r>
            <w:r w:rsidRPr="00904DB2">
              <w:rPr>
                <w:rFonts w:ascii="Times New Roman" w:hAnsi="Times New Roman" w:cs="Times New Roman"/>
                <w:sz w:val="26"/>
                <w:szCs w:val="26"/>
              </w:rPr>
              <w:t>активированного частичного тромбопластинового времени</w:t>
            </w: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плазме крови</w:t>
            </w:r>
          </w:p>
          <w:p w:rsidR="00F55931" w:rsidRPr="00904DB2" w:rsidRDefault="00F55931" w:rsidP="006F48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35</w:t>
            </w:r>
          </w:p>
          <w:p w:rsidR="00F55931" w:rsidRPr="00904DB2" w:rsidRDefault="00F55931" w:rsidP="006F4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Лабораторная диагностика </w:t>
            </w: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фазы свертывания крови. Определение </w:t>
            </w:r>
            <w:r w:rsidRPr="00904DB2">
              <w:rPr>
                <w:rFonts w:ascii="Times New Roman" w:hAnsi="Times New Roman" w:cs="Times New Roman"/>
                <w:sz w:val="26"/>
                <w:szCs w:val="26"/>
              </w:rPr>
              <w:t>протромбинового</w:t>
            </w: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времени, </w:t>
            </w:r>
            <w:r w:rsidRPr="00904DB2">
              <w:rPr>
                <w:rFonts w:ascii="Times New Roman" w:hAnsi="Times New Roman" w:cs="Times New Roman"/>
                <w:sz w:val="26"/>
                <w:szCs w:val="26"/>
              </w:rPr>
              <w:t>протромбинового</w:t>
            </w:r>
            <w:r w:rsidR="00D739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индекса в плазме крови. Расчет </w:t>
            </w:r>
            <w:r w:rsidRPr="00904DB2">
              <w:rPr>
                <w:rFonts w:ascii="Times New Roman" w:hAnsi="Times New Roman" w:cs="Times New Roman"/>
                <w:sz w:val="26"/>
                <w:szCs w:val="26"/>
              </w:rPr>
              <w:t>протромбинового</w:t>
            </w: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отношения, международного нормализованного отношения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430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430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trHeight w:val="1529"/>
          <w:jc w:val="center"/>
        </w:trPr>
        <w:tc>
          <w:tcPr>
            <w:tcW w:w="11170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6F48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Практическое занятие № 36</w:t>
            </w:r>
          </w:p>
          <w:p w:rsidR="00F55931" w:rsidRPr="00904DB2" w:rsidRDefault="00F55931" w:rsidP="006F4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Лабораторная диагностика </w:t>
            </w: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III</w:t>
            </w: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фазы свертывания крови. Определение количества фибриногена, тромбинового времени в плазме крови</w:t>
            </w:r>
          </w:p>
          <w:p w:rsidR="00F55931" w:rsidRPr="00904DB2" w:rsidRDefault="00F55931" w:rsidP="006F48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37</w:t>
            </w:r>
          </w:p>
          <w:p w:rsidR="00F55931" w:rsidRPr="00904DB2" w:rsidRDefault="00F55931" w:rsidP="006F4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Посткоагуляционная фаза. Определение ретракции, спонтанного</w:t>
            </w:r>
            <w:r w:rsidR="00D739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фибринолиза</w:t>
            </w:r>
          </w:p>
        </w:tc>
        <w:tc>
          <w:tcPr>
            <w:tcW w:w="992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430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911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11170" w:type="dxa"/>
            <w:tcBorders>
              <w:top w:val="nil"/>
              <w:bottom w:val="nil"/>
            </w:tcBorders>
          </w:tcPr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Обязательная контрольная работа № 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55931" w:rsidRPr="004308A8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08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170" w:type="dxa"/>
            <w:tcBorders>
              <w:top w:val="nil"/>
              <w:bottom w:val="nil"/>
            </w:tcBorders>
            <w:hideMark/>
          </w:tcPr>
          <w:p w:rsidR="00F55931" w:rsidRPr="00904DB2" w:rsidRDefault="00C44418" w:rsidP="004F5EC9">
            <w:pPr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VIII. </w:t>
            </w:r>
            <w:r w:rsidR="00F55931"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Клинико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F55931"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биохимические исследования гормонального статуса организма </w:t>
            </w:r>
            <w:r w:rsidR="00F55931" w:rsidRPr="00904DB2">
              <w:rPr>
                <w:rFonts w:ascii="Times New Roman" w:hAnsi="Times New Roman" w:cs="Times New Roman"/>
                <w:b/>
                <w:sz w:val="26"/>
                <w:szCs w:val="26"/>
              </w:rPr>
              <w:t>человека</w:t>
            </w:r>
          </w:p>
        </w:tc>
        <w:tc>
          <w:tcPr>
            <w:tcW w:w="992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trHeight w:val="784"/>
          <w:jc w:val="center"/>
        </w:trPr>
        <w:tc>
          <w:tcPr>
            <w:tcW w:w="11170" w:type="dxa"/>
            <w:tcBorders>
              <w:top w:val="nil"/>
              <w:bottom w:val="nil"/>
            </w:tcBorders>
          </w:tcPr>
          <w:p w:rsidR="00F55931" w:rsidRPr="00904DB2" w:rsidRDefault="00831817" w:rsidP="00F55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8.1. 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Гормоны белковой природы  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38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hAnsi="Times New Roman" w:cs="Times New Roman"/>
                <w:sz w:val="26"/>
                <w:szCs w:val="26"/>
              </w:rPr>
              <w:t xml:space="preserve">Клинико-биохимические </w:t>
            </w: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исследования гормонов щитовидной железы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trHeight w:val="882"/>
          <w:jc w:val="center"/>
        </w:trPr>
        <w:tc>
          <w:tcPr>
            <w:tcW w:w="11170" w:type="dxa"/>
            <w:tcBorders>
              <w:top w:val="nil"/>
              <w:bottom w:val="nil"/>
            </w:tcBorders>
            <w:hideMark/>
          </w:tcPr>
          <w:p w:rsidR="00F55931" w:rsidRPr="00904DB2" w:rsidRDefault="00831817" w:rsidP="00F55931">
            <w:pPr>
              <w:tabs>
                <w:tab w:val="left" w:pos="5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8.2. 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Стероидные гормоны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39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Клинико-биохимические исследования стероидных гормонов в биологических жидкостях</w:t>
            </w:r>
          </w:p>
        </w:tc>
        <w:tc>
          <w:tcPr>
            <w:tcW w:w="992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170" w:type="dxa"/>
            <w:tcBorders>
              <w:top w:val="nil"/>
              <w:bottom w:val="nil"/>
            </w:tcBorders>
            <w:hideMark/>
          </w:tcPr>
          <w:p w:rsidR="00F55931" w:rsidRPr="00904DB2" w:rsidRDefault="00C44418" w:rsidP="006F4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IX. </w:t>
            </w:r>
            <w:r w:rsidR="00F55931"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Клинико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F55931"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биохимические исследования водно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F55931"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минерального обмена </w:t>
            </w:r>
            <w:r w:rsidR="00F55931" w:rsidRPr="00904DB2">
              <w:rPr>
                <w:rFonts w:ascii="Times New Roman" w:hAnsi="Times New Roman" w:cs="Times New Roman"/>
                <w:b/>
                <w:sz w:val="26"/>
                <w:szCs w:val="26"/>
              </w:rPr>
              <w:t>человека</w:t>
            </w:r>
          </w:p>
        </w:tc>
        <w:tc>
          <w:tcPr>
            <w:tcW w:w="992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36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170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ind w:left="601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9.1. Нарушения водного баланса (дизгидрии) в организме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40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Определение содержания кальция в сыворотке крови и моче 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41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содержания неорганического фосфора в сыворотке крови и моче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42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содержания магния в сыворотке крови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43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hAnsi="Times New Roman" w:cs="Times New Roman"/>
                <w:sz w:val="26"/>
                <w:szCs w:val="26"/>
              </w:rPr>
              <w:t>Определение содержания хлора в биологических жидкостях (сыворотке крови, моче, ликворе)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18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911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170" w:type="dxa"/>
            <w:tcBorders>
              <w:top w:val="nil"/>
              <w:bottom w:val="nil"/>
            </w:tcBorders>
          </w:tcPr>
          <w:p w:rsidR="00F55931" w:rsidRPr="00904DB2" w:rsidRDefault="00831817" w:rsidP="00F55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9.2. 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Обмен железа в организме 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44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содержания железа в сыворотке крови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45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Определение обще</w:t>
            </w:r>
            <w:r w:rsidR="00D73904">
              <w:rPr>
                <w:rFonts w:ascii="Times New Roman" w:eastAsia="Times New Roman" w:hAnsi="Times New Roman" w:cs="Times New Roman"/>
                <w:sz w:val="26"/>
                <w:szCs w:val="26"/>
              </w:rPr>
              <w:t>й железосвязывающей способности</w:t>
            </w: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сыворотки крови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46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Лабораторная диагностика железодефицитных состояний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trHeight w:val="70"/>
          <w:jc w:val="center"/>
        </w:trPr>
        <w:tc>
          <w:tcPr>
            <w:tcW w:w="11170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9.3. Исследование показателей коллоидно-осмотического давления крови 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47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hAnsi="Times New Roman" w:cs="Times New Roman"/>
                <w:sz w:val="26"/>
                <w:szCs w:val="26"/>
              </w:rPr>
              <w:t>Определение электролитов в крови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48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Лабораторная диагностика кислотно-основного состояния</w:t>
            </w:r>
          </w:p>
        </w:tc>
        <w:tc>
          <w:tcPr>
            <w:tcW w:w="992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170" w:type="dxa"/>
            <w:tcBorders>
              <w:top w:val="nil"/>
              <w:bottom w:val="nil"/>
            </w:tcBorders>
            <w:hideMark/>
          </w:tcPr>
          <w:p w:rsidR="00F55931" w:rsidRPr="00904DB2" w:rsidRDefault="00C44418" w:rsidP="006F4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</w:t>
            </w:r>
            <w:r w:rsidR="00F55931"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X. </w:t>
            </w:r>
            <w:r w:rsidR="00F55931"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Биохимическая диагностика патологии органов и систем </w:t>
            </w:r>
            <w:r w:rsidR="00F55931" w:rsidRPr="00904DB2">
              <w:rPr>
                <w:rFonts w:ascii="Times New Roman" w:hAnsi="Times New Roman" w:cs="Times New Roman"/>
                <w:b/>
                <w:sz w:val="26"/>
                <w:szCs w:val="26"/>
              </w:rPr>
              <w:t>человека</w:t>
            </w:r>
          </w:p>
        </w:tc>
        <w:tc>
          <w:tcPr>
            <w:tcW w:w="992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44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36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trHeight w:val="1505"/>
          <w:jc w:val="center"/>
        </w:trPr>
        <w:tc>
          <w:tcPr>
            <w:tcW w:w="11170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ind w:left="567" w:hanging="67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10.1. Роль печени в обмене белков, липидов, углеводов, минеральных веществ 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49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Биохимическая диагностика заболеваний печени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50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Лабораторная диагностика патологии белкового обмена</w:t>
            </w:r>
          </w:p>
        </w:tc>
        <w:tc>
          <w:tcPr>
            <w:tcW w:w="992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trHeight w:val="846"/>
          <w:jc w:val="center"/>
        </w:trPr>
        <w:tc>
          <w:tcPr>
            <w:tcW w:w="11170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ind w:left="567" w:hanging="67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10.2. Исследование биохимических процессов при инфаркте миокарда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51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Биохимическая диагностика инфаркта миокарда</w:t>
            </w:r>
          </w:p>
        </w:tc>
        <w:tc>
          <w:tcPr>
            <w:tcW w:w="992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trHeight w:val="966"/>
          <w:jc w:val="center"/>
        </w:trPr>
        <w:tc>
          <w:tcPr>
            <w:tcW w:w="11170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ind w:left="567" w:hanging="67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10.3. Исследование биохимических процессов при панкреатитах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52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Лабораторная диагностика панкреатитов</w:t>
            </w:r>
          </w:p>
        </w:tc>
        <w:tc>
          <w:tcPr>
            <w:tcW w:w="992" w:type="dxa"/>
            <w:tcBorders>
              <w:top w:val="nil"/>
              <w:bottom w:val="nil"/>
            </w:tcBorders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11170" w:type="dxa"/>
            <w:tcBorders>
              <w:top w:val="nil"/>
              <w:bottom w:val="nil"/>
            </w:tcBorders>
          </w:tcPr>
          <w:p w:rsidR="00F55931" w:rsidRPr="00904DB2" w:rsidRDefault="00F55931" w:rsidP="006F4856">
            <w:pPr>
              <w:spacing w:after="0" w:line="240" w:lineRule="auto"/>
              <w:ind w:left="5" w:hanging="1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10.4. Биохимические изменения при воспалительных процессах. Клинико-диагностическое значение определения онкомаркеров в крови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53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Биохимическая диагностика заболеваний почек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54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Лабораторная диагностика воспалительного процесса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55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Лабораторная диагностика гиперлипидемий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56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Лабораторная диагностика гемостазиопатий</w:t>
            </w:r>
          </w:p>
          <w:p w:rsidR="00F55931" w:rsidRPr="00904DB2" w:rsidRDefault="00F55931" w:rsidP="006F4856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 57</w:t>
            </w:r>
          </w:p>
          <w:p w:rsidR="00F55931" w:rsidRPr="00904DB2" w:rsidRDefault="00F55931" w:rsidP="006F4856">
            <w:pPr>
              <w:spacing w:after="0" w:line="240" w:lineRule="auto"/>
              <w:ind w:left="5" w:hanging="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контроля правильности и контроля воспроизводимости клинико-биохимических лабораторных исследований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55931" w:rsidRPr="00904DB2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F55931" w:rsidRPr="00904DB2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55931" w:rsidRPr="00B251E3" w:rsidTr="00FD28AA">
        <w:tblPrEx>
          <w:tblLook w:val="04A0" w:firstRow="1" w:lastRow="0" w:firstColumn="1" w:lastColumn="0" w:noHBand="0" w:noVBand="1"/>
        </w:tblPrEx>
        <w:trPr>
          <w:trHeight w:val="307"/>
          <w:jc w:val="center"/>
        </w:trPr>
        <w:tc>
          <w:tcPr>
            <w:tcW w:w="11170" w:type="dxa"/>
            <w:tcBorders>
              <w:top w:val="nil"/>
            </w:tcBorders>
            <w:vAlign w:val="center"/>
            <w:hideMark/>
          </w:tcPr>
          <w:p w:rsidR="00F55931" w:rsidRPr="00904DB2" w:rsidRDefault="00F55931" w:rsidP="00F55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992" w:type="dxa"/>
            <w:tcBorders>
              <w:top w:val="nil"/>
            </w:tcBorders>
            <w:vAlign w:val="bottom"/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282</w:t>
            </w:r>
          </w:p>
        </w:tc>
        <w:tc>
          <w:tcPr>
            <w:tcW w:w="1984" w:type="dxa"/>
            <w:tcBorders>
              <w:top w:val="nil"/>
            </w:tcBorders>
            <w:vAlign w:val="bottom"/>
            <w:hideMark/>
          </w:tcPr>
          <w:p w:rsidR="00F55931" w:rsidRPr="00904DB2" w:rsidRDefault="00F55931" w:rsidP="00F55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4D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228</w:t>
            </w:r>
          </w:p>
        </w:tc>
      </w:tr>
    </w:tbl>
    <w:p w:rsidR="00F55931" w:rsidRDefault="00F5593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BA4CD9" w:rsidRPr="00BA4CD9" w:rsidRDefault="00BA4CD9" w:rsidP="00BA4C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4CD9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ПРОГРАММЫ</w:t>
      </w:r>
    </w:p>
    <w:tbl>
      <w:tblPr>
        <w:tblStyle w:val="a3"/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678"/>
        <w:gridCol w:w="4678"/>
      </w:tblGrid>
      <w:tr w:rsidR="00BA4CD9" w:rsidRPr="009112EC" w:rsidTr="00BD0C16">
        <w:trPr>
          <w:trHeight w:val="20"/>
          <w:tblHeader/>
        </w:trPr>
        <w:tc>
          <w:tcPr>
            <w:tcW w:w="4678" w:type="dxa"/>
            <w:vAlign w:val="center"/>
          </w:tcPr>
          <w:p w:rsidR="00BA4CD9" w:rsidRPr="009112EC" w:rsidRDefault="00BA4CD9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Цель обучения</w:t>
            </w:r>
          </w:p>
        </w:tc>
        <w:tc>
          <w:tcPr>
            <w:tcW w:w="4678" w:type="dxa"/>
            <w:vAlign w:val="center"/>
          </w:tcPr>
          <w:p w:rsidR="00BA4CD9" w:rsidRPr="009112EC" w:rsidRDefault="00BA4CD9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678" w:type="dxa"/>
            <w:vAlign w:val="center"/>
          </w:tcPr>
          <w:p w:rsidR="00BA4CD9" w:rsidRPr="009112EC" w:rsidRDefault="00BA4CD9" w:rsidP="009112EC">
            <w:pPr>
              <w:tabs>
                <w:tab w:val="left" w:pos="5389"/>
              </w:tabs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 </w:t>
            </w:r>
          </w:p>
        </w:tc>
      </w:tr>
      <w:tr w:rsidR="00BA4CD9" w:rsidRPr="009112EC" w:rsidTr="00BD0C16">
        <w:trPr>
          <w:trHeight w:val="20"/>
        </w:trPr>
        <w:tc>
          <w:tcPr>
            <w:tcW w:w="14034" w:type="dxa"/>
            <w:gridSpan w:val="3"/>
            <w:tcBorders>
              <w:bottom w:val="nil"/>
            </w:tcBorders>
          </w:tcPr>
          <w:p w:rsidR="00BA4CD9" w:rsidRPr="002B064E" w:rsidRDefault="002B064E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В</w:t>
            </w:r>
            <w:r w:rsidRPr="002B064E"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ведение</w:t>
            </w:r>
          </w:p>
        </w:tc>
      </w:tr>
      <w:tr w:rsidR="00BA4CD9" w:rsidRPr="009112EC" w:rsidTr="00BD0C16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CD9" w:rsidRPr="009112EC" w:rsidRDefault="009112EC" w:rsidP="009112EC">
            <w:pPr>
              <w:pStyle w:val="a4"/>
              <w:shd w:val="clear" w:color="auto" w:fill="auto"/>
              <w:spacing w:line="240" w:lineRule="auto"/>
              <w:ind w:left="57" w:right="57" w:firstLine="284"/>
              <w:jc w:val="both"/>
              <w:rPr>
                <w:b w:val="0"/>
                <w:spacing w:val="0"/>
                <w:sz w:val="26"/>
                <w:szCs w:val="26"/>
                <w:lang w:eastAsia="en-US"/>
              </w:rPr>
            </w:pPr>
            <w:r>
              <w:rPr>
                <w:b w:val="0"/>
                <w:spacing w:val="0"/>
                <w:sz w:val="26"/>
                <w:szCs w:val="26"/>
                <w:lang w:eastAsia="en-US"/>
              </w:rPr>
              <w:t>О</w:t>
            </w:r>
            <w:r w:rsidR="00BA4CD9" w:rsidRPr="009112EC">
              <w:rPr>
                <w:b w:val="0"/>
                <w:spacing w:val="0"/>
                <w:sz w:val="26"/>
                <w:szCs w:val="26"/>
                <w:lang w:eastAsia="en-US"/>
              </w:rPr>
              <w:t xml:space="preserve">знакомить с историей развития биохимии, современными направлениями лабораторной диагностики в области клинико-биохимических исследований. </w:t>
            </w:r>
          </w:p>
          <w:p w:rsidR="000C34DF" w:rsidRDefault="00BA4CD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Сформировать понятие </w:t>
            </w:r>
            <w:r w:rsidR="000C34DF">
              <w:rPr>
                <w:rFonts w:ascii="Times New Roman" w:hAnsi="Times New Roman" w:cs="Times New Roman"/>
                <w:bCs/>
                <w:sz w:val="26"/>
                <w:szCs w:val="26"/>
              </w:rPr>
              <w:t>о задачах клинической биохимии.</w:t>
            </w:r>
          </w:p>
          <w:p w:rsidR="00BA4CD9" w:rsidRPr="009112EC" w:rsidRDefault="00BA4CD9" w:rsidP="007D5375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Сформировать знания о </w:t>
            </w:r>
            <w:r w:rsidR="00E7636D" w:rsidRPr="007D5375">
              <w:rPr>
                <w:rFonts w:ascii="Times New Roman" w:hAnsi="Times New Roman" w:cs="Times New Roman"/>
                <w:bCs/>
                <w:sz w:val="26"/>
                <w:szCs w:val="26"/>
              </w:rPr>
              <w:t>биологическом</w:t>
            </w:r>
            <w:r w:rsidR="00D7390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>материале для исследований, требованиях к взятию, хранению, условиях качественного выполнения биохимического анализа.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CD9" w:rsidRPr="009112EC" w:rsidRDefault="00BA4CD9" w:rsidP="007D5375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>Клиническая биохимия как наука, цели, задачи, и</w:t>
            </w:r>
            <w:r w:rsidR="008333B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стория развития и перспективы </w:t>
            </w:r>
            <w:r w:rsidR="00717139" w:rsidRPr="000E79B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развития </w:t>
            </w:r>
            <w:r w:rsidR="00717139">
              <w:rPr>
                <w:rFonts w:ascii="Times New Roman" w:hAnsi="Times New Roman" w:cs="Times New Roman"/>
                <w:bCs/>
                <w:sz w:val="26"/>
                <w:szCs w:val="26"/>
              </w:rPr>
              <w:t>в Р</w:t>
            </w: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еспублике Беларусь. Значение </w:t>
            </w:r>
            <w:r w:rsidR="00A54FB6"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>клинико-</w:t>
            </w: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>биохимических исследований для диагностики, кон</w:t>
            </w:r>
            <w:r w:rsidR="006719C0">
              <w:rPr>
                <w:rFonts w:ascii="Times New Roman" w:hAnsi="Times New Roman" w:cs="Times New Roman"/>
                <w:bCs/>
                <w:sz w:val="26"/>
                <w:szCs w:val="26"/>
              </w:rPr>
              <w:t>троля за лечением и профилактикой</w:t>
            </w: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заболеваний. </w:t>
            </w:r>
            <w:r w:rsidR="00E7636D" w:rsidRPr="007D5375">
              <w:rPr>
                <w:rFonts w:ascii="Times New Roman" w:hAnsi="Times New Roman" w:cs="Times New Roman"/>
                <w:bCs/>
                <w:sz w:val="26"/>
                <w:szCs w:val="26"/>
              </w:rPr>
              <w:t>Биологический</w:t>
            </w:r>
            <w:r w:rsidR="00D7390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E7636D" w:rsidRPr="00E7636D">
              <w:rPr>
                <w:rFonts w:ascii="Times New Roman" w:hAnsi="Times New Roman" w:cs="Times New Roman"/>
                <w:bCs/>
                <w:sz w:val="26"/>
                <w:szCs w:val="26"/>
              </w:rPr>
              <w:t>м</w:t>
            </w:r>
            <w:r w:rsidRPr="00E7636D">
              <w:rPr>
                <w:rFonts w:ascii="Times New Roman" w:hAnsi="Times New Roman" w:cs="Times New Roman"/>
                <w:bCs/>
                <w:sz w:val="26"/>
                <w:szCs w:val="26"/>
              </w:rPr>
              <w:t>атериал</w:t>
            </w: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для </w:t>
            </w:r>
            <w:r w:rsidR="002B064E">
              <w:rPr>
                <w:rFonts w:ascii="Times New Roman" w:hAnsi="Times New Roman" w:cs="Times New Roman"/>
                <w:bCs/>
                <w:sz w:val="26"/>
                <w:szCs w:val="26"/>
              </w:rPr>
              <w:t>исследований:</w:t>
            </w: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требования к взятию, хранению, условия качественного выполнения биохимического анализа.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CD9" w:rsidRPr="009112EC" w:rsidRDefault="00BA4CD9" w:rsidP="009112EC">
            <w:pPr>
              <w:pStyle w:val="a4"/>
              <w:shd w:val="clear" w:color="auto" w:fill="auto"/>
              <w:spacing w:line="240" w:lineRule="auto"/>
              <w:ind w:left="57" w:right="57" w:firstLine="284"/>
              <w:jc w:val="both"/>
              <w:rPr>
                <w:b w:val="0"/>
                <w:spacing w:val="0"/>
                <w:sz w:val="26"/>
                <w:szCs w:val="26"/>
                <w:lang w:eastAsia="en-US"/>
              </w:rPr>
            </w:pPr>
            <w:r w:rsidRPr="009112EC">
              <w:rPr>
                <w:b w:val="0"/>
                <w:spacing w:val="0"/>
                <w:sz w:val="26"/>
                <w:szCs w:val="26"/>
                <w:lang w:eastAsia="en-US"/>
              </w:rPr>
              <w:t xml:space="preserve">Называет исторические этапы развития биохимии. </w:t>
            </w:r>
          </w:p>
          <w:p w:rsidR="002B064E" w:rsidRDefault="00BA4CD9" w:rsidP="009112EC">
            <w:pPr>
              <w:pStyle w:val="a4"/>
              <w:shd w:val="clear" w:color="auto" w:fill="auto"/>
              <w:spacing w:line="240" w:lineRule="auto"/>
              <w:ind w:left="57" w:right="57" w:firstLine="284"/>
              <w:jc w:val="both"/>
              <w:rPr>
                <w:b w:val="0"/>
                <w:spacing w:val="0"/>
                <w:sz w:val="26"/>
                <w:szCs w:val="26"/>
                <w:lang w:eastAsia="en-US"/>
              </w:rPr>
            </w:pPr>
            <w:r w:rsidRPr="009112EC">
              <w:rPr>
                <w:b w:val="0"/>
                <w:spacing w:val="0"/>
                <w:sz w:val="26"/>
                <w:szCs w:val="26"/>
                <w:lang w:eastAsia="en-US"/>
              </w:rPr>
              <w:t xml:space="preserve">Излагает задачи клинической биохимии и роль биохимических исследований в диагностике заболевания. </w:t>
            </w:r>
          </w:p>
          <w:p w:rsidR="002B064E" w:rsidRDefault="007D5375" w:rsidP="009112EC">
            <w:pPr>
              <w:pStyle w:val="a4"/>
              <w:shd w:val="clear" w:color="auto" w:fill="auto"/>
              <w:spacing w:line="240" w:lineRule="auto"/>
              <w:ind w:left="57" w:right="57" w:firstLine="284"/>
              <w:jc w:val="both"/>
              <w:rPr>
                <w:b w:val="0"/>
                <w:spacing w:val="0"/>
                <w:sz w:val="26"/>
                <w:szCs w:val="26"/>
                <w:lang w:eastAsia="en-US"/>
              </w:rPr>
            </w:pPr>
            <w:r>
              <w:rPr>
                <w:b w:val="0"/>
                <w:spacing w:val="0"/>
                <w:sz w:val="26"/>
                <w:szCs w:val="26"/>
                <w:lang w:eastAsia="en-US"/>
              </w:rPr>
              <w:t xml:space="preserve">Перечисляет виды </w:t>
            </w:r>
            <w:r w:rsidRPr="007D5375">
              <w:rPr>
                <w:b w:val="0"/>
                <w:bCs w:val="0"/>
                <w:color w:val="auto"/>
                <w:spacing w:val="0"/>
                <w:sz w:val="26"/>
                <w:szCs w:val="26"/>
              </w:rPr>
              <w:t>биологического</w:t>
            </w:r>
            <w:r w:rsidR="00D73904">
              <w:rPr>
                <w:b w:val="0"/>
                <w:bCs w:val="0"/>
                <w:color w:val="auto"/>
                <w:spacing w:val="0"/>
                <w:sz w:val="26"/>
                <w:szCs w:val="26"/>
              </w:rPr>
              <w:t xml:space="preserve"> </w:t>
            </w:r>
            <w:r w:rsidR="00BA4CD9" w:rsidRPr="009112EC">
              <w:rPr>
                <w:b w:val="0"/>
                <w:spacing w:val="0"/>
                <w:sz w:val="26"/>
                <w:szCs w:val="26"/>
                <w:lang w:eastAsia="en-US"/>
              </w:rPr>
              <w:t>материал</w:t>
            </w:r>
            <w:r>
              <w:rPr>
                <w:b w:val="0"/>
                <w:spacing w:val="0"/>
                <w:sz w:val="26"/>
                <w:szCs w:val="26"/>
                <w:lang w:eastAsia="en-US"/>
              </w:rPr>
              <w:t>а</w:t>
            </w:r>
            <w:r w:rsidR="00BA4CD9" w:rsidRPr="009112EC">
              <w:rPr>
                <w:b w:val="0"/>
                <w:spacing w:val="0"/>
                <w:sz w:val="26"/>
                <w:szCs w:val="26"/>
                <w:lang w:eastAsia="en-US"/>
              </w:rPr>
              <w:t xml:space="preserve"> для </w:t>
            </w:r>
            <w:r w:rsidR="002B064E">
              <w:rPr>
                <w:b w:val="0"/>
                <w:spacing w:val="0"/>
                <w:sz w:val="26"/>
                <w:szCs w:val="26"/>
                <w:lang w:eastAsia="en-US"/>
              </w:rPr>
              <w:t>исследований.</w:t>
            </w:r>
          </w:p>
          <w:p w:rsidR="002B064E" w:rsidRDefault="002B064E" w:rsidP="009112EC">
            <w:pPr>
              <w:pStyle w:val="a4"/>
              <w:shd w:val="clear" w:color="auto" w:fill="auto"/>
              <w:spacing w:line="240" w:lineRule="auto"/>
              <w:ind w:left="57" w:right="57" w:firstLine="284"/>
              <w:jc w:val="both"/>
              <w:rPr>
                <w:b w:val="0"/>
                <w:spacing w:val="0"/>
                <w:sz w:val="26"/>
                <w:szCs w:val="26"/>
                <w:lang w:eastAsia="en-US"/>
              </w:rPr>
            </w:pPr>
            <w:r>
              <w:rPr>
                <w:b w:val="0"/>
                <w:spacing w:val="0"/>
                <w:sz w:val="26"/>
                <w:szCs w:val="26"/>
                <w:lang w:eastAsia="en-US"/>
              </w:rPr>
              <w:t>О</w:t>
            </w:r>
            <w:r w:rsidR="00BA4CD9" w:rsidRPr="009112EC">
              <w:rPr>
                <w:b w:val="0"/>
                <w:spacing w:val="0"/>
                <w:sz w:val="26"/>
                <w:szCs w:val="26"/>
                <w:lang w:eastAsia="en-US"/>
              </w:rPr>
              <w:t xml:space="preserve">бъясняет правила взятия и хранения. </w:t>
            </w:r>
          </w:p>
          <w:p w:rsidR="00BA4CD9" w:rsidRPr="009112EC" w:rsidRDefault="00BA4CD9" w:rsidP="00551032">
            <w:pPr>
              <w:pStyle w:val="a4"/>
              <w:shd w:val="clear" w:color="auto" w:fill="auto"/>
              <w:spacing w:line="240" w:lineRule="auto"/>
              <w:ind w:left="57" w:right="57" w:firstLine="284"/>
              <w:jc w:val="both"/>
              <w:rPr>
                <w:b w:val="0"/>
                <w:bCs w:val="0"/>
                <w:sz w:val="26"/>
                <w:szCs w:val="26"/>
              </w:rPr>
            </w:pPr>
            <w:r w:rsidRPr="009112EC">
              <w:rPr>
                <w:b w:val="0"/>
                <w:spacing w:val="0"/>
                <w:sz w:val="26"/>
                <w:szCs w:val="26"/>
                <w:lang w:eastAsia="en-US"/>
              </w:rPr>
              <w:t>Трактует условия качественного выполнения биохимического анализа.</w:t>
            </w:r>
          </w:p>
        </w:tc>
      </w:tr>
      <w:tr w:rsidR="00BA4CD9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BA4CD9" w:rsidRPr="009112EC" w:rsidRDefault="00C44418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>Раздел</w:t>
            </w:r>
            <w:r w:rsidR="0091406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2B064E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="009112EC"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="002B064E"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Б</w:t>
            </w:r>
            <w:r w:rsidR="002B064E" w:rsidRPr="002B064E"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иохимические исследования в клинической медицине</w:t>
            </w:r>
          </w:p>
        </w:tc>
      </w:tr>
      <w:tr w:rsidR="00BA4CD9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BA4CD9" w:rsidRPr="009112EC" w:rsidRDefault="00BA4CD9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t>Тема 1.1.</w:t>
            </w:r>
            <w:r w:rsidRPr="009112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Биохимические исследования в клинической медицине</w:t>
            </w:r>
          </w:p>
        </w:tc>
      </w:tr>
      <w:tr w:rsidR="00551032" w:rsidRPr="009112EC" w:rsidTr="00CB53DD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551032" w:rsidRDefault="00551032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51032" w:rsidRPr="009112EC" w:rsidRDefault="00551032" w:rsidP="00551032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1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51032" w:rsidRPr="007D5375" w:rsidRDefault="00551032" w:rsidP="007D5375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4CD9" w:rsidRPr="009112EC" w:rsidTr="00CB53DD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A82FDB" w:rsidRDefault="00BA4CD9" w:rsidP="007D5375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5375">
              <w:rPr>
                <w:rFonts w:ascii="Times New Roman" w:hAnsi="Times New Roman" w:cs="Times New Roman"/>
                <w:sz w:val="26"/>
                <w:szCs w:val="26"/>
              </w:rPr>
              <w:t xml:space="preserve">Ознакомить с основными </w:t>
            </w:r>
            <w:r w:rsidR="00120F4F" w:rsidRPr="007D5375">
              <w:rPr>
                <w:rFonts w:ascii="Times New Roman" w:hAnsi="Times New Roman" w:cs="Times New Roman"/>
                <w:sz w:val="26"/>
                <w:szCs w:val="26"/>
              </w:rPr>
              <w:t>санитарно-эпидемиологическими требованиями,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0F4F" w:rsidRPr="007D5375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профессиональными обязанностями фельдшера-лаборанта, правилами охраны труда </w:t>
            </w:r>
            <w:r w:rsidRPr="007D5375">
              <w:rPr>
                <w:rFonts w:ascii="Times New Roman" w:hAnsi="Times New Roman" w:cs="Times New Roman"/>
                <w:sz w:val="26"/>
                <w:szCs w:val="26"/>
              </w:rPr>
              <w:t xml:space="preserve">в биохимическом отделе </w:t>
            </w:r>
            <w:r w:rsidR="008220B5" w:rsidRPr="007D5375"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клинико-диагностической лаборатории</w:t>
            </w:r>
            <w:r w:rsidR="00C175C1" w:rsidRPr="007D537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A4CD9" w:rsidRPr="007D5375" w:rsidRDefault="007D5375" w:rsidP="007D5375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5375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C175C1" w:rsidRPr="007D5375">
              <w:rPr>
                <w:rFonts w:ascii="Times New Roman" w:hAnsi="Times New Roman" w:cs="Times New Roman"/>
                <w:sz w:val="26"/>
                <w:szCs w:val="26"/>
              </w:rPr>
              <w:t>формировать умение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679B8" w:rsidRPr="007D5375">
              <w:rPr>
                <w:rFonts w:ascii="Times New Roman" w:hAnsi="Times New Roman" w:cs="Times New Roman"/>
                <w:sz w:val="26"/>
                <w:szCs w:val="26"/>
              </w:rPr>
              <w:t>применять в работе лабораторную посуду, реактивы</w:t>
            </w:r>
            <w:r w:rsidR="00BA4CD9" w:rsidRPr="007D537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A4CD9" w:rsidRPr="009112EC" w:rsidRDefault="00BA4CD9" w:rsidP="0018742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Ознакомление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со структурой, оборудованием и организацией работ</w:t>
            </w:r>
            <w:r w:rsidR="007D5375">
              <w:rPr>
                <w:rFonts w:ascii="Times New Roman" w:hAnsi="Times New Roman" w:cs="Times New Roman"/>
                <w:sz w:val="26"/>
                <w:szCs w:val="26"/>
              </w:rPr>
              <w:t xml:space="preserve">ы, требованиями по охране труда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санитарно-эпидемиологическими требованиями биохимического отдела </w:t>
            </w:r>
            <w:r w:rsidRPr="00FA244C"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клинико-диагностической лаборатории</w:t>
            </w:r>
            <w:r w:rsidR="00DC64C5" w:rsidRPr="00FA24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A82FDB" w:rsidRDefault="00BA4CD9" w:rsidP="007D5375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5375">
              <w:rPr>
                <w:rFonts w:ascii="Times New Roman" w:hAnsi="Times New Roman" w:cs="Times New Roman"/>
                <w:sz w:val="26"/>
                <w:szCs w:val="26"/>
              </w:rPr>
              <w:t>Высказыв</w:t>
            </w:r>
            <w:r w:rsidR="008220B5" w:rsidRPr="007D5375">
              <w:rPr>
                <w:rFonts w:ascii="Times New Roman" w:hAnsi="Times New Roman" w:cs="Times New Roman"/>
                <w:sz w:val="26"/>
                <w:szCs w:val="26"/>
              </w:rPr>
              <w:t>ает общее суждение об устройстве</w:t>
            </w:r>
            <w:r w:rsidRPr="007D5375">
              <w:rPr>
                <w:rFonts w:ascii="Times New Roman" w:hAnsi="Times New Roman" w:cs="Times New Roman"/>
                <w:sz w:val="26"/>
                <w:szCs w:val="26"/>
              </w:rPr>
              <w:t xml:space="preserve"> биохимического отдела</w:t>
            </w:r>
            <w:r w:rsidR="00D45FC2" w:rsidRPr="007D5375">
              <w:rPr>
                <w:rFonts w:ascii="Times New Roman" w:hAnsi="Times New Roman" w:cs="Times New Roman"/>
                <w:sz w:val="26"/>
                <w:szCs w:val="26"/>
              </w:rPr>
              <w:t xml:space="preserve"> клинико-диагностической лаборатори</w:t>
            </w:r>
            <w:r w:rsidR="00A82FDB">
              <w:rPr>
                <w:rFonts w:ascii="Times New Roman" w:hAnsi="Times New Roman" w:cs="Times New Roman"/>
                <w:sz w:val="26"/>
                <w:szCs w:val="26"/>
              </w:rPr>
              <w:t>и.</w:t>
            </w:r>
          </w:p>
          <w:p w:rsidR="007D5375" w:rsidRPr="007D5375" w:rsidRDefault="00BA4CD9" w:rsidP="007D5375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5375">
              <w:rPr>
                <w:rFonts w:ascii="Times New Roman" w:hAnsi="Times New Roman" w:cs="Times New Roman"/>
                <w:sz w:val="26"/>
                <w:szCs w:val="26"/>
              </w:rPr>
              <w:t>Излагает обязанности фельдшера-лаборанта в</w:t>
            </w:r>
            <w:r w:rsidR="00E079BD" w:rsidRPr="007D5375">
              <w:rPr>
                <w:rFonts w:ascii="Times New Roman" w:hAnsi="Times New Roman" w:cs="Times New Roman"/>
                <w:sz w:val="26"/>
                <w:szCs w:val="26"/>
              </w:rPr>
              <w:t xml:space="preserve"> биохимическом отделе</w:t>
            </w:r>
            <w:r w:rsidR="00D45FC2" w:rsidRPr="007D5375">
              <w:rPr>
                <w:rFonts w:ascii="Times New Roman" w:hAnsi="Times New Roman" w:cs="Times New Roman"/>
                <w:sz w:val="26"/>
                <w:szCs w:val="26"/>
              </w:rPr>
              <w:t xml:space="preserve"> клинико-диагностической лаборатории</w:t>
            </w:r>
            <w:r w:rsidR="007D5375" w:rsidRPr="007D537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BA4CD9" w:rsidRPr="007D5375" w:rsidRDefault="00BA4CD9" w:rsidP="007D5375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5375">
              <w:rPr>
                <w:rFonts w:ascii="Times New Roman" w:hAnsi="Times New Roman" w:cs="Times New Roman"/>
                <w:sz w:val="26"/>
                <w:szCs w:val="26"/>
              </w:rPr>
              <w:t>Умеет р</w:t>
            </w:r>
            <w:r w:rsidR="007D5375" w:rsidRPr="007D5375">
              <w:rPr>
                <w:rFonts w:ascii="Times New Roman" w:hAnsi="Times New Roman" w:cs="Times New Roman"/>
                <w:sz w:val="26"/>
                <w:szCs w:val="26"/>
              </w:rPr>
              <w:t>аботать с л</w:t>
            </w:r>
            <w:r w:rsidR="007D5375">
              <w:rPr>
                <w:rFonts w:ascii="Times New Roman" w:hAnsi="Times New Roman" w:cs="Times New Roman"/>
                <w:sz w:val="26"/>
                <w:szCs w:val="26"/>
              </w:rPr>
              <w:t xml:space="preserve">абораторной посудой, </w:t>
            </w:r>
            <w:r w:rsidRPr="007D5375">
              <w:rPr>
                <w:rFonts w:ascii="Times New Roman" w:hAnsi="Times New Roman" w:cs="Times New Roman"/>
                <w:sz w:val="26"/>
                <w:szCs w:val="26"/>
              </w:rPr>
              <w:t>реактивами. Выполняет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443A" w:rsidRPr="007D5375">
              <w:rPr>
                <w:rFonts w:ascii="Times New Roman" w:hAnsi="Times New Roman" w:cs="Times New Roman"/>
                <w:sz w:val="26"/>
                <w:szCs w:val="26"/>
              </w:rPr>
              <w:t>правила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605D" w:rsidRPr="007D5375">
              <w:rPr>
                <w:rFonts w:ascii="Times New Roman" w:hAnsi="Times New Roman" w:cs="Times New Roman"/>
                <w:sz w:val="26"/>
                <w:szCs w:val="26"/>
              </w:rPr>
              <w:t>охраны</w:t>
            </w:r>
            <w:r w:rsidR="00F4443A" w:rsidRPr="007D5375">
              <w:rPr>
                <w:rFonts w:ascii="Times New Roman" w:hAnsi="Times New Roman" w:cs="Times New Roman"/>
                <w:sz w:val="26"/>
                <w:szCs w:val="26"/>
              </w:rPr>
              <w:t xml:space="preserve"> труда на рабочем </w:t>
            </w:r>
            <w:r w:rsidR="00F4443A" w:rsidRPr="007D537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месте.</w:t>
            </w:r>
          </w:p>
        </w:tc>
      </w:tr>
      <w:tr w:rsidR="00CB53DD" w:rsidRPr="009112EC" w:rsidTr="00CB53DD">
        <w:trPr>
          <w:trHeight w:val="258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3DD" w:rsidRPr="009112EC" w:rsidRDefault="00CB53D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3DD" w:rsidRPr="009112EC" w:rsidRDefault="00CB53DD" w:rsidP="00CB53DD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3DD" w:rsidRPr="009112EC" w:rsidRDefault="00CB53DD" w:rsidP="006C2E41">
            <w:pPr>
              <w:ind w:right="57" w:firstLine="341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4443A" w:rsidRPr="009112EC" w:rsidTr="00CB53DD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2FDB" w:rsidRDefault="00C7290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Сформировать навыки </w:t>
            </w:r>
            <w:r w:rsidR="00F4443A"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получения сыворотки, плазмы крови без следов гемолиза. </w:t>
            </w:r>
          </w:p>
          <w:p w:rsidR="00A82FDB" w:rsidRDefault="00F4443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Дать понятие о причинах, вызывающих гемолиз. </w:t>
            </w:r>
          </w:p>
          <w:p w:rsidR="00895161" w:rsidRPr="003A1A4E" w:rsidRDefault="003A1A4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A1A4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23564C" w:rsidRPr="003A1A4E">
              <w:rPr>
                <w:rFonts w:ascii="Times New Roman" w:hAnsi="Times New Roman" w:cs="Times New Roman"/>
                <w:sz w:val="26"/>
                <w:szCs w:val="26"/>
              </w:rPr>
              <w:t>формировать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564C" w:rsidRPr="003A1A4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умение </w:t>
            </w:r>
            <w:r w:rsidRPr="003A1A4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работать на   лабораторн</w:t>
            </w:r>
            <w:r w:rsidR="00E83211">
              <w:rPr>
                <w:rFonts w:ascii="Times New Roman" w:hAnsi="Times New Roman" w:cs="Times New Roman"/>
                <w:bCs/>
                <w:sz w:val="26"/>
                <w:szCs w:val="26"/>
              </w:rPr>
              <w:t>о</w:t>
            </w:r>
            <w:r w:rsidRPr="003A1A4E">
              <w:rPr>
                <w:rFonts w:ascii="Times New Roman" w:hAnsi="Times New Roman" w:cs="Times New Roman"/>
                <w:bCs/>
                <w:sz w:val="26"/>
                <w:szCs w:val="26"/>
              </w:rPr>
              <w:t>м оборудовании</w:t>
            </w:r>
            <w:r w:rsidR="00F4443A" w:rsidRPr="003A1A4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(центрифуга). </w:t>
            </w:r>
          </w:p>
          <w:p w:rsidR="00F4443A" w:rsidRPr="009112EC" w:rsidRDefault="00C72908" w:rsidP="00895161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A1A4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Сформировать умение </w:t>
            </w:r>
            <w:r w:rsidR="00895161" w:rsidRPr="003A1A4E">
              <w:rPr>
                <w:rFonts w:ascii="Times New Roman" w:hAnsi="Times New Roman" w:cs="Times New Roman"/>
                <w:bCs/>
                <w:sz w:val="26"/>
                <w:szCs w:val="26"/>
              </w:rPr>
              <w:t>применять в</w:t>
            </w:r>
            <w:r w:rsidR="00E5096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95161" w:rsidRPr="003A1A4E">
              <w:rPr>
                <w:rFonts w:ascii="Times New Roman" w:hAnsi="Times New Roman" w:cs="Times New Roman"/>
                <w:bCs/>
                <w:sz w:val="26"/>
                <w:szCs w:val="26"/>
              </w:rPr>
              <w:t>работе</w:t>
            </w:r>
            <w:r w:rsidR="00E5096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95161" w:rsidRPr="003A1A4E">
              <w:rPr>
                <w:rFonts w:ascii="Times New Roman" w:hAnsi="Times New Roman" w:cs="Times New Roman"/>
                <w:bCs/>
                <w:sz w:val="26"/>
                <w:szCs w:val="26"/>
              </w:rPr>
              <w:t>дозаторы</w:t>
            </w:r>
            <w:r w:rsidR="00F4443A" w:rsidRPr="003A1A4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постоянного и переменного объемов.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443A" w:rsidRPr="009112EC" w:rsidRDefault="00F4443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Получение сыворотки, плазмы крови без следов гемолиза. 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02C5" w:rsidRDefault="00F4443A" w:rsidP="006C2E41">
            <w:pPr>
              <w:ind w:right="57" w:firstLine="341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Называет этапы получения сыворотки, плазмы без следов гемолиза. </w:t>
            </w:r>
          </w:p>
          <w:p w:rsidR="00FF02C5" w:rsidRDefault="00F4443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>Объясняет причины возникновения гемолиза.</w:t>
            </w:r>
          </w:p>
          <w:p w:rsidR="00FF02C5" w:rsidRDefault="00C0061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Демонстрирует </w:t>
            </w:r>
            <w:r w:rsidR="00C72908"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>прямой и непря</w:t>
            </w:r>
            <w:r w:rsidR="00717139">
              <w:rPr>
                <w:rFonts w:ascii="Times New Roman" w:hAnsi="Times New Roman" w:cs="Times New Roman"/>
                <w:bCs/>
                <w:sz w:val="26"/>
                <w:szCs w:val="26"/>
              </w:rPr>
              <w:t>мой методы работы с автоматическ</w:t>
            </w:r>
            <w:r w:rsidR="00C72908"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>ими дозаторами.</w:t>
            </w:r>
          </w:p>
          <w:p w:rsidR="00A40A9A" w:rsidRPr="009112EC" w:rsidRDefault="00C7290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Выполняет клинико-биохимические исследования, </w:t>
            </w:r>
            <w:r w:rsidR="00FF02C5" w:rsidRPr="003A1A4E">
              <w:rPr>
                <w:rFonts w:ascii="Times New Roman" w:hAnsi="Times New Roman" w:cs="Times New Roman"/>
                <w:bCs/>
                <w:sz w:val="26"/>
                <w:szCs w:val="26"/>
              </w:rPr>
              <w:t>применяет в</w:t>
            </w:r>
            <w:r w:rsidR="00E5096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F02C5">
              <w:rPr>
                <w:rFonts w:ascii="Times New Roman" w:hAnsi="Times New Roman" w:cs="Times New Roman"/>
                <w:bCs/>
                <w:sz w:val="26"/>
                <w:szCs w:val="26"/>
              </w:rPr>
              <w:t>работе центрифугу</w:t>
            </w:r>
            <w:r w:rsidR="0018742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="00FF02C5">
              <w:rPr>
                <w:rFonts w:ascii="Times New Roman" w:hAnsi="Times New Roman" w:cs="Times New Roman"/>
                <w:bCs/>
                <w:sz w:val="26"/>
                <w:szCs w:val="26"/>
              </w:rPr>
              <w:t>дозаторы</w:t>
            </w:r>
            <w:r w:rsidR="00F4443A"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постоянного и переменного объемов.</w:t>
            </w:r>
          </w:p>
        </w:tc>
      </w:tr>
      <w:tr w:rsidR="00551032" w:rsidRPr="009112EC" w:rsidTr="00CB53DD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1032" w:rsidRPr="009112EC" w:rsidRDefault="00551032" w:rsidP="009112EC">
            <w:pPr>
              <w:pStyle w:val="a4"/>
              <w:shd w:val="clear" w:color="auto" w:fill="auto"/>
              <w:spacing w:line="240" w:lineRule="auto"/>
              <w:ind w:left="57" w:right="57" w:firstLine="284"/>
              <w:jc w:val="both"/>
              <w:rPr>
                <w:b w:val="0"/>
                <w:spacing w:val="0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1032" w:rsidRPr="009112EC" w:rsidRDefault="00551032" w:rsidP="00551032">
            <w:pPr>
              <w:ind w:left="57" w:right="57" w:firstLine="284"/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Практическое занятие № 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1032" w:rsidRPr="009112EC" w:rsidRDefault="00551032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51032" w:rsidRPr="009112EC" w:rsidTr="00CB53DD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1032" w:rsidRDefault="00551032" w:rsidP="00551032">
            <w:pPr>
              <w:pStyle w:val="a4"/>
              <w:shd w:val="clear" w:color="auto" w:fill="auto"/>
              <w:spacing w:line="240" w:lineRule="auto"/>
              <w:ind w:left="57" w:right="57" w:firstLine="284"/>
              <w:jc w:val="both"/>
              <w:rPr>
                <w:b w:val="0"/>
                <w:spacing w:val="0"/>
                <w:sz w:val="26"/>
                <w:szCs w:val="26"/>
              </w:rPr>
            </w:pPr>
            <w:r w:rsidRPr="009112EC">
              <w:rPr>
                <w:b w:val="0"/>
                <w:spacing w:val="0"/>
                <w:sz w:val="26"/>
                <w:szCs w:val="26"/>
              </w:rPr>
              <w:t xml:space="preserve">Ознакомить с принципами работы на спектрофотомерах, биохимических анализаторах. </w:t>
            </w:r>
          </w:p>
          <w:p w:rsidR="00551032" w:rsidRDefault="00551032" w:rsidP="00551032">
            <w:pPr>
              <w:pStyle w:val="a4"/>
              <w:shd w:val="clear" w:color="auto" w:fill="auto"/>
              <w:spacing w:line="240" w:lineRule="auto"/>
              <w:ind w:left="57" w:right="57" w:firstLine="284"/>
              <w:jc w:val="both"/>
              <w:rPr>
                <w:b w:val="0"/>
                <w:spacing w:val="0"/>
                <w:sz w:val="26"/>
                <w:szCs w:val="26"/>
              </w:rPr>
            </w:pPr>
            <w:r w:rsidRPr="009112EC">
              <w:rPr>
                <w:b w:val="0"/>
                <w:spacing w:val="0"/>
                <w:sz w:val="26"/>
                <w:szCs w:val="26"/>
              </w:rPr>
              <w:t xml:space="preserve">Систематизировать знания по основным методам количественного анализа. </w:t>
            </w:r>
          </w:p>
          <w:p w:rsidR="00551032" w:rsidRDefault="00551032" w:rsidP="00551032">
            <w:pPr>
              <w:pStyle w:val="a4"/>
              <w:shd w:val="clear" w:color="auto" w:fill="auto"/>
              <w:spacing w:line="240" w:lineRule="auto"/>
              <w:ind w:left="57" w:right="57" w:firstLine="284"/>
              <w:jc w:val="both"/>
              <w:rPr>
                <w:b w:val="0"/>
                <w:spacing w:val="0"/>
                <w:sz w:val="26"/>
                <w:szCs w:val="26"/>
              </w:rPr>
            </w:pPr>
            <w:r w:rsidRPr="009112EC">
              <w:rPr>
                <w:b w:val="0"/>
                <w:spacing w:val="0"/>
                <w:sz w:val="26"/>
                <w:szCs w:val="26"/>
              </w:rPr>
              <w:t>Обучить основным способам оценки результатов исследований (по стандарту, по калибровочному графику, по единицам оптической плотности, по фактору, по конечной точке, кинетическим методом</w:t>
            </w:r>
            <w:r>
              <w:rPr>
                <w:b w:val="0"/>
                <w:spacing w:val="0"/>
                <w:sz w:val="26"/>
                <w:szCs w:val="26"/>
              </w:rPr>
              <w:t>).</w:t>
            </w:r>
          </w:p>
          <w:p w:rsidR="00551032" w:rsidRDefault="00551032" w:rsidP="00551032">
            <w:pPr>
              <w:pStyle w:val="a4"/>
              <w:shd w:val="clear" w:color="auto" w:fill="auto"/>
              <w:spacing w:line="240" w:lineRule="auto"/>
              <w:ind w:left="57" w:right="57" w:firstLine="284"/>
              <w:jc w:val="both"/>
              <w:rPr>
                <w:b w:val="0"/>
                <w:spacing w:val="0"/>
                <w:sz w:val="26"/>
                <w:szCs w:val="26"/>
              </w:rPr>
            </w:pPr>
            <w:r>
              <w:rPr>
                <w:b w:val="0"/>
                <w:spacing w:val="0"/>
                <w:sz w:val="26"/>
                <w:szCs w:val="26"/>
              </w:rPr>
              <w:t>С</w:t>
            </w:r>
            <w:r w:rsidRPr="009112EC">
              <w:rPr>
                <w:b w:val="0"/>
                <w:spacing w:val="0"/>
                <w:sz w:val="26"/>
                <w:szCs w:val="26"/>
              </w:rPr>
              <w:t>формировать</w:t>
            </w:r>
            <w:r>
              <w:rPr>
                <w:b w:val="0"/>
                <w:spacing w:val="0"/>
                <w:sz w:val="26"/>
                <w:szCs w:val="26"/>
              </w:rPr>
              <w:t xml:space="preserve"> </w:t>
            </w:r>
            <w:r w:rsidRPr="003A1A4E">
              <w:rPr>
                <w:b w:val="0"/>
                <w:color w:val="auto"/>
                <w:spacing w:val="0"/>
                <w:sz w:val="26"/>
                <w:szCs w:val="26"/>
              </w:rPr>
              <w:t xml:space="preserve">умение </w:t>
            </w:r>
            <w:r>
              <w:rPr>
                <w:b w:val="0"/>
                <w:color w:val="auto"/>
                <w:spacing w:val="0"/>
                <w:sz w:val="26"/>
                <w:szCs w:val="26"/>
              </w:rPr>
              <w:t xml:space="preserve">выполнения </w:t>
            </w:r>
            <w:r>
              <w:rPr>
                <w:b w:val="0"/>
                <w:spacing w:val="0"/>
                <w:sz w:val="26"/>
                <w:szCs w:val="26"/>
              </w:rPr>
              <w:t xml:space="preserve">работы </w:t>
            </w:r>
            <w:r w:rsidRPr="009112EC">
              <w:rPr>
                <w:b w:val="0"/>
                <w:spacing w:val="0"/>
                <w:sz w:val="26"/>
                <w:szCs w:val="26"/>
              </w:rPr>
              <w:t xml:space="preserve">на оптических приборах. </w:t>
            </w:r>
          </w:p>
          <w:p w:rsidR="00551032" w:rsidRPr="009112EC" w:rsidRDefault="00551032" w:rsidP="00551032">
            <w:pPr>
              <w:pStyle w:val="a4"/>
              <w:shd w:val="clear" w:color="auto" w:fill="auto"/>
              <w:spacing w:line="240" w:lineRule="auto"/>
              <w:ind w:left="57" w:right="57" w:firstLine="284"/>
              <w:jc w:val="both"/>
              <w:rPr>
                <w:b w:val="0"/>
                <w:spacing w:val="0"/>
                <w:sz w:val="26"/>
                <w:szCs w:val="26"/>
              </w:rPr>
            </w:pPr>
            <w:r>
              <w:rPr>
                <w:b w:val="0"/>
                <w:spacing w:val="0"/>
                <w:sz w:val="26"/>
                <w:szCs w:val="26"/>
              </w:rPr>
              <w:lastRenderedPageBreak/>
              <w:t>Закрепить умение</w:t>
            </w:r>
            <w:r w:rsidRPr="009112EC">
              <w:rPr>
                <w:b w:val="0"/>
                <w:spacing w:val="0"/>
                <w:sz w:val="26"/>
                <w:szCs w:val="26"/>
              </w:rPr>
              <w:t xml:space="preserve"> </w:t>
            </w:r>
            <w:r>
              <w:rPr>
                <w:b w:val="0"/>
                <w:color w:val="auto"/>
                <w:spacing w:val="0"/>
                <w:sz w:val="26"/>
                <w:szCs w:val="26"/>
              </w:rPr>
              <w:t>выполнения</w:t>
            </w:r>
            <w:r w:rsidRPr="009112EC">
              <w:rPr>
                <w:b w:val="0"/>
                <w:spacing w:val="0"/>
                <w:sz w:val="26"/>
                <w:szCs w:val="26"/>
              </w:rPr>
              <w:t xml:space="preserve"> работы с автоматическими дозаторами постоянного и переменного объемов.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1032" w:rsidRPr="009112EC" w:rsidRDefault="00551032" w:rsidP="00551032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Выполнение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>клинико-биохимических исследований на лабораторном оборудовании в биохимическом отделе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1032" w:rsidRDefault="00551032" w:rsidP="00551032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>Объясняет принцип работы на спектрофотометре, фотометре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551032" w:rsidRDefault="00551032" w:rsidP="00551032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>Трактует алгоритм работы на оптическом оборудовании.</w:t>
            </w:r>
          </w:p>
          <w:p w:rsidR="00551032" w:rsidRDefault="00551032" w:rsidP="00551032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>Излагает основные методы количественного анализа, применяемые в биохимических исследованиях.</w:t>
            </w:r>
          </w:p>
          <w:p w:rsidR="00551032" w:rsidRDefault="00551032" w:rsidP="00551032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Излагает основные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методы количественного анализа.</w:t>
            </w:r>
          </w:p>
          <w:p w:rsidR="00551032" w:rsidRDefault="00551032" w:rsidP="00551032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>Демонстрирует расч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т по стандарту, по калибровочному графику, объясняет принципы расчета по конечной точке, по единицам </w:t>
            </w: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оптической плотности, по фактору, кинетическим методом.</w:t>
            </w:r>
          </w:p>
          <w:p w:rsidR="00551032" w:rsidRPr="009112EC" w:rsidRDefault="00551032" w:rsidP="00551032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Работает с наборами реактивов, </w:t>
            </w:r>
            <w:r w:rsidRPr="00B51AA3">
              <w:rPr>
                <w:rFonts w:ascii="Times New Roman" w:hAnsi="Times New Roman" w:cs="Times New Roman"/>
                <w:bCs/>
                <w:sz w:val="26"/>
                <w:szCs w:val="26"/>
              </w:rPr>
              <w:t>готовит серии разведения стандарта.</w:t>
            </w:r>
          </w:p>
        </w:tc>
      </w:tr>
      <w:tr w:rsidR="00551032" w:rsidRPr="009112EC" w:rsidTr="00CB53DD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1032" w:rsidRPr="009112EC" w:rsidRDefault="00551032" w:rsidP="00551032">
            <w:pPr>
              <w:pStyle w:val="a4"/>
              <w:shd w:val="clear" w:color="auto" w:fill="auto"/>
              <w:spacing w:line="240" w:lineRule="auto"/>
              <w:ind w:left="57" w:right="57" w:firstLine="284"/>
              <w:jc w:val="both"/>
              <w:rPr>
                <w:b w:val="0"/>
                <w:spacing w:val="0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1032" w:rsidRPr="009112EC" w:rsidRDefault="00551032" w:rsidP="00551032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1032" w:rsidRPr="009112EC" w:rsidRDefault="00551032" w:rsidP="00187420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51032" w:rsidRPr="009112EC" w:rsidTr="00CB53DD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1032" w:rsidRDefault="00551032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Ознакомить с основными видами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учетной и отчетной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документации клинико-диагностической лаборатории.</w:t>
            </w:r>
          </w:p>
          <w:p w:rsidR="00551032" w:rsidRDefault="00551032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</w:t>
            </w:r>
            <w:r w:rsidRPr="00BA4662">
              <w:rPr>
                <w:rFonts w:ascii="Times New Roman" w:hAnsi="Times New Roman" w:cs="Times New Roman"/>
                <w:sz w:val="26"/>
                <w:szCs w:val="26"/>
              </w:rPr>
              <w:t>внелабораторных и внутрилабораторных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ошибках, причинах их возникновения, методах проведения контроля воспроизводимости и контроля правильности лабораторных исследований. </w:t>
            </w:r>
          </w:p>
          <w:p w:rsidR="00551032" w:rsidRDefault="00551032" w:rsidP="00704DF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ть понятие «Контрольные карты», о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бучить методике построения и оценки.</w:t>
            </w:r>
          </w:p>
          <w:p w:rsidR="00551032" w:rsidRPr="009112EC" w:rsidRDefault="00551032" w:rsidP="00704DFF">
            <w:pPr>
              <w:ind w:left="57" w:right="57" w:firstLine="284"/>
              <w:jc w:val="both"/>
              <w:rPr>
                <w:b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Научить применять основные методы внутри лабораторного контроля качества биохимических исследований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1032" w:rsidRPr="009112EC" w:rsidRDefault="00551032" w:rsidP="003A1A4E">
            <w:pPr>
              <w:ind w:left="57" w:right="57"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Проведение контроля качества лабораторных исследований. Ведение документации клинико-диагностической лаборатории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1032" w:rsidRDefault="00551032" w:rsidP="00551032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Перечисляет основные виды учетной и отчетной документации клинико-диагностической лаборатории.</w:t>
            </w:r>
          </w:p>
          <w:p w:rsidR="00551032" w:rsidRDefault="00551032" w:rsidP="00551032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Называет виды внелабораторн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ых и внутрилабораторных ошибок.</w:t>
            </w:r>
          </w:p>
          <w:p w:rsidR="00551032" w:rsidRDefault="00551032" w:rsidP="00551032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причины возникновения грубых, случайных и систематических ошибок. </w:t>
            </w:r>
          </w:p>
          <w:p w:rsidR="00551032" w:rsidRDefault="00551032" w:rsidP="00551032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Комментирует основные методы проведения контроля правильности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лабораторных исследований.</w:t>
            </w:r>
          </w:p>
          <w:p w:rsidR="00C87D38" w:rsidRDefault="00551032" w:rsidP="00C87D38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Применяет основные методы внутрилабораторного контроля качества воспроизводимости и контроля правильности при выполнении исследований.</w:t>
            </w:r>
          </w:p>
          <w:p w:rsidR="00551032" w:rsidRPr="00C87D38" w:rsidRDefault="00551032" w:rsidP="00C87D38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Перечисляет основные виды документации </w:t>
            </w:r>
            <w:r w:rsidRPr="00D45FC2"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клинико-диагностической лаборатории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F1C9C" w:rsidRPr="009112EC" w:rsidTr="00CB53DD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BF1C9C" w:rsidRPr="009112EC" w:rsidRDefault="00C44418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>Раздел</w:t>
            </w:r>
            <w:r w:rsidR="009C5D2F"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 xml:space="preserve"> </w:t>
            </w:r>
            <w:r w:rsidR="00187420" w:rsidRPr="00E079BD">
              <w:rPr>
                <w:rFonts w:ascii="Times New Roman" w:hAnsi="Times New Roman" w:cs="Times New Roman"/>
                <w:bCs/>
                <w:sz w:val="26"/>
                <w:szCs w:val="26"/>
              </w:rPr>
              <w:t>II.</w:t>
            </w:r>
            <w:r w:rsidR="009C5D2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E079BD"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К</w:t>
            </w:r>
            <w:r w:rsidR="00E079BD" w:rsidRPr="00E079BD"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линико-биохимические исследования белков сыворотки крови человека</w:t>
            </w:r>
          </w:p>
        </w:tc>
      </w:tr>
      <w:tr w:rsidR="00CB6B01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CB6B01" w:rsidRPr="009112EC" w:rsidRDefault="00CB6B01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87420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t>Тема2.1.</w:t>
            </w:r>
            <w:r w:rsidRPr="009112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Химия белков</w:t>
            </w: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0C6D3E" w:rsidRDefault="00CB6B0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Дать понятие о физико-химических свойствах, функциях белков в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организме человека.</w:t>
            </w:r>
          </w:p>
          <w:p w:rsidR="000C6D3E" w:rsidRDefault="00CB6B0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о структуре белковой молекулы, типах связей в ней, понятие о химическом строении и свойствах аминокислот и пептидов, </w:t>
            </w:r>
            <w:r w:rsidR="000C6D3E">
              <w:rPr>
                <w:rFonts w:ascii="Times New Roman" w:hAnsi="Times New Roman" w:cs="Times New Roman"/>
                <w:sz w:val="26"/>
                <w:szCs w:val="26"/>
              </w:rPr>
              <w:t>биологической роли в организме.</w:t>
            </w:r>
          </w:p>
          <w:p w:rsidR="005F4307" w:rsidRPr="009112EC" w:rsidRDefault="00CB6B0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роли аминокислот, пептидов в</w:t>
            </w:r>
            <w:r w:rsidR="00023D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клинической медицине</w:t>
            </w:r>
            <w:r w:rsidR="000C6D3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CB6B0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Функции, физико-химические свойства белков в организме.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Структура белковой молекулы. Типы связей в белковой молекуле Классификация белков. Биологическое значение аминокислот, пептидов. Значение аминокислот и пептидов в практической медицине.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0C6D3E" w:rsidRDefault="00CB6B0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Излагает роль белков в организме, физико-химические свойства белковой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молекулы. </w:t>
            </w:r>
          </w:p>
          <w:p w:rsidR="000C6D3E" w:rsidRDefault="00CB6B0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строение белковой молекулы, называет типы свя</w:t>
            </w:r>
            <w:r w:rsidR="000C6D3E">
              <w:rPr>
                <w:rFonts w:ascii="Times New Roman" w:hAnsi="Times New Roman" w:cs="Times New Roman"/>
                <w:sz w:val="26"/>
                <w:szCs w:val="26"/>
              </w:rPr>
              <w:t>зей.</w:t>
            </w:r>
          </w:p>
          <w:p w:rsidR="000C6D3E" w:rsidRDefault="00CB6B0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представителей простых и сложных белков, указывает их роль в организме.  </w:t>
            </w:r>
          </w:p>
          <w:p w:rsidR="005F4307" w:rsidRPr="009112EC" w:rsidRDefault="00CB6B0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химическом строении и роли аминокислот и пептидов в организме.</w:t>
            </w:r>
          </w:p>
        </w:tc>
      </w:tr>
      <w:tr w:rsidR="00CB53DD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B53DD" w:rsidRPr="00AE29D0" w:rsidRDefault="00CB53DD" w:rsidP="000976E9">
            <w:pPr>
              <w:ind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CB53DD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5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AE29D0" w:rsidRDefault="00CB53DD" w:rsidP="000976E9">
            <w:pPr>
              <w:ind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0C6D3E" w:rsidRDefault="00CB6B0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коллоидных растворах, факторах у</w:t>
            </w:r>
            <w:r w:rsidR="000C6D3E">
              <w:rPr>
                <w:rFonts w:ascii="Times New Roman" w:hAnsi="Times New Roman" w:cs="Times New Roman"/>
                <w:sz w:val="26"/>
                <w:szCs w:val="26"/>
              </w:rPr>
              <w:t>стойчивости белковых растворов.</w:t>
            </w:r>
          </w:p>
          <w:p w:rsidR="000C6D3E" w:rsidRDefault="00CB6B0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Обучить методам исследований </w:t>
            </w:r>
            <w:r w:rsidR="000C6D3E">
              <w:rPr>
                <w:rFonts w:ascii="Times New Roman" w:hAnsi="Times New Roman" w:cs="Times New Roman"/>
                <w:sz w:val="26"/>
                <w:szCs w:val="26"/>
              </w:rPr>
              <w:t>коллоидной устойчивости белков.</w:t>
            </w:r>
          </w:p>
          <w:p w:rsidR="000C6D3E" w:rsidRDefault="00001AE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1AA3">
              <w:rPr>
                <w:rFonts w:ascii="Times New Roman" w:hAnsi="Times New Roman" w:cs="Times New Roman"/>
                <w:sz w:val="26"/>
                <w:szCs w:val="26"/>
              </w:rPr>
              <w:t>Научить прово</w:t>
            </w:r>
            <w:r w:rsidR="00CB6B01" w:rsidRPr="00B51AA3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51AA3">
              <w:rPr>
                <w:rFonts w:ascii="Times New Roman" w:hAnsi="Times New Roman" w:cs="Times New Roman"/>
                <w:sz w:val="26"/>
                <w:szCs w:val="26"/>
              </w:rPr>
              <w:t>ить</w:t>
            </w:r>
            <w:r w:rsidR="00023D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тимоловую пробу</w:t>
            </w:r>
            <w:r w:rsidR="00CB6B01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, интерпретировать результат. </w:t>
            </w:r>
          </w:p>
          <w:p w:rsidR="005F4307" w:rsidRPr="009112EC" w:rsidRDefault="00CB6B01" w:rsidP="003A1A4E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</w:t>
            </w:r>
            <w:r w:rsidR="003A1A4E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клинико-диагностическом значении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тимоловой пробы.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CB6B0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Пробы коллоидоустойчивости белков. Тимоловая проба</w:t>
            </w:r>
            <w:r w:rsidR="00E06B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6B01" w:rsidRPr="009112EC" w:rsidRDefault="00CB6B0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 основные характеристики белковой молекулы: молекулярную массу, гидратную оболочку, физико-химические свойства, способность к денатурации. </w:t>
            </w:r>
          </w:p>
          <w:p w:rsidR="000C6D3E" w:rsidRDefault="00CB6B0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факторы устойчивости белков в растворах. </w:t>
            </w:r>
          </w:p>
          <w:p w:rsidR="000C6D3E" w:rsidRDefault="00CB6B0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общее суждение о коллоидных растворах, объясняет </w:t>
            </w:r>
            <w:r w:rsidR="000C6D3E">
              <w:rPr>
                <w:rFonts w:ascii="Times New Roman" w:hAnsi="Times New Roman" w:cs="Times New Roman"/>
                <w:sz w:val="26"/>
                <w:szCs w:val="26"/>
              </w:rPr>
              <w:t>их общие и отличительные черты.</w:t>
            </w:r>
          </w:p>
          <w:p w:rsidR="00001AEC" w:rsidRDefault="00001AE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Демонстрирует </w:t>
            </w:r>
            <w:r w:rsidR="00C0061B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методику </w:t>
            </w:r>
            <w:r w:rsidR="00CB6B01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проведения тимоловой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пробы.</w:t>
            </w:r>
          </w:p>
          <w:p w:rsidR="000C6D3E" w:rsidRDefault="00001AE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0C6D3E">
              <w:rPr>
                <w:rFonts w:ascii="Times New Roman" w:hAnsi="Times New Roman" w:cs="Times New Roman"/>
                <w:sz w:val="26"/>
                <w:szCs w:val="26"/>
              </w:rPr>
              <w:t>нтерпретирует результат.</w:t>
            </w:r>
          </w:p>
          <w:p w:rsidR="005F4307" w:rsidRPr="009112EC" w:rsidRDefault="000C6D3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CB6B01" w:rsidRPr="009112EC">
              <w:rPr>
                <w:rFonts w:ascii="Times New Roman" w:hAnsi="Times New Roman" w:cs="Times New Roman"/>
                <w:sz w:val="26"/>
                <w:szCs w:val="26"/>
              </w:rPr>
              <w:t>злагает клинико-диагностическое значение тимоловой пробы, решает клинические задачи.</w:t>
            </w:r>
          </w:p>
        </w:tc>
      </w:tr>
      <w:tr w:rsidR="00CB6B01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CB6B01" w:rsidRPr="009112EC" w:rsidRDefault="00CB6B01" w:rsidP="00C15D21">
            <w:pPr>
              <w:ind w:left="57" w:right="57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D21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t>Тема 2.2.</w:t>
            </w:r>
            <w:r w:rsidRPr="009112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Белки плазмы крови</w:t>
            </w: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D0609B" w:rsidRDefault="00CB6B01" w:rsidP="001930C7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о белках плазмы крови, их классификации по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выполняемым функциям в организме, роли </w:t>
            </w:r>
            <w:r w:rsidR="003A1A4E">
              <w:rPr>
                <w:rFonts w:ascii="Times New Roman" w:hAnsi="Times New Roman" w:cs="Times New Roman"/>
                <w:sz w:val="26"/>
                <w:szCs w:val="26"/>
              </w:rPr>
              <w:t>белков плазмы крови</w:t>
            </w:r>
            <w:r w:rsidR="001930C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D0609B" w:rsidRDefault="00CB6B01" w:rsidP="001930C7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Дать понятие о диспротеинемиях, причинах их возникновения.</w:t>
            </w:r>
          </w:p>
          <w:p w:rsidR="00D0609B" w:rsidRDefault="005A1B5B" w:rsidP="001930C7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Ознакомить с клинико-диагностическим значением исследования протеинограмм крови</w:t>
            </w:r>
            <w:r w:rsidR="00D0609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0609B" w:rsidRDefault="00C0061B" w:rsidP="001930C7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5A1B5B" w:rsidRPr="009112EC">
              <w:rPr>
                <w:rFonts w:ascii="Times New Roman" w:hAnsi="Times New Roman" w:cs="Times New Roman"/>
                <w:sz w:val="26"/>
                <w:szCs w:val="26"/>
              </w:rPr>
              <w:t>формировать понятие об основных биохимических механизмах воспалительного процесса.</w:t>
            </w:r>
          </w:p>
          <w:p w:rsidR="00D0609B" w:rsidRDefault="00D0609B" w:rsidP="001930C7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о </w:t>
            </w:r>
            <w:r w:rsidR="005A1B5B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важнейших представителях белков острой фазы, их роли в организме. </w:t>
            </w:r>
          </w:p>
          <w:p w:rsidR="005F4307" w:rsidRPr="009112EC" w:rsidRDefault="00D0609B" w:rsidP="001930C7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Дать понятие </w:t>
            </w:r>
            <w:r w:rsidR="005A1B5B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1930C7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клинико-диагностическом значении исследования </w:t>
            </w:r>
            <w:r w:rsidR="005A1B5B" w:rsidRPr="009112EC">
              <w:rPr>
                <w:rFonts w:ascii="Times New Roman" w:hAnsi="Times New Roman" w:cs="Times New Roman"/>
                <w:sz w:val="26"/>
                <w:szCs w:val="26"/>
              </w:rPr>
              <w:t>С-реактивного</w:t>
            </w:r>
            <w:r w:rsidR="009C5D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1B5B" w:rsidRPr="009112EC">
              <w:rPr>
                <w:rFonts w:ascii="Times New Roman" w:hAnsi="Times New Roman" w:cs="Times New Roman"/>
                <w:sz w:val="26"/>
                <w:szCs w:val="26"/>
              </w:rPr>
              <w:t>белка</w:t>
            </w:r>
            <w:r w:rsidR="00FA71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A7140" w:rsidRPr="00713108">
              <w:rPr>
                <w:rFonts w:ascii="Times New Roman" w:hAnsi="Times New Roman" w:cs="Times New Roman"/>
                <w:sz w:val="26"/>
                <w:szCs w:val="26"/>
              </w:rPr>
              <w:t>(СРБ)</w:t>
            </w:r>
            <w:r w:rsidR="005A1B5B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сыворотке крови.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CB6B01" w:rsidP="00DD1A0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Физиологическая роль </w:t>
            </w:r>
            <w:r w:rsidR="003A1A4E">
              <w:rPr>
                <w:rFonts w:ascii="Times New Roman" w:hAnsi="Times New Roman" w:cs="Times New Roman"/>
                <w:sz w:val="26"/>
                <w:szCs w:val="26"/>
              </w:rPr>
              <w:t>белков плазмы крови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Классификация. 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Физико-химические свойства и роль альбуминов и глобулинов. Электрофореграмма.</w:t>
            </w:r>
            <w:r w:rsidR="00023D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Клинико-диагностическое значение исследования протеинограмм крови Белки острой фазы</w:t>
            </w:r>
            <w:r w:rsidR="005A1B5B"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Классификация </w:t>
            </w:r>
            <w:r w:rsidR="00DD1A06">
              <w:rPr>
                <w:rFonts w:ascii="Times New Roman" w:hAnsi="Times New Roman" w:cs="Times New Roman"/>
                <w:sz w:val="26"/>
                <w:szCs w:val="26"/>
              </w:rPr>
              <w:t>белков</w:t>
            </w:r>
            <w:r w:rsidR="00DD1A06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острой фазы</w:t>
            </w:r>
            <w:r w:rsidRPr="0059332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Основные представители </w:t>
            </w:r>
            <w:r w:rsidR="00DD1A06">
              <w:rPr>
                <w:rFonts w:ascii="Times New Roman" w:hAnsi="Times New Roman" w:cs="Times New Roman"/>
                <w:sz w:val="26"/>
                <w:szCs w:val="26"/>
              </w:rPr>
              <w:t>белков</w:t>
            </w:r>
            <w:r w:rsidR="00DD1A06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острой фазы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, их роль в организме. С-реактивный белок, биологическое значение.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0C6D3E" w:rsidRDefault="005A1B5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Называет основные белки плазмы крови, излагает классификацию,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объясняет их физико-химические свойства, роль в организме. </w:t>
            </w:r>
          </w:p>
          <w:p w:rsidR="000C6D3E" w:rsidRDefault="005A1B5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 клинико-диагностическое значение исследования протеинограмм крови.</w:t>
            </w:r>
          </w:p>
          <w:p w:rsidR="000C6D3E" w:rsidRDefault="005A1B5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Называет представителей белков острой фазы.</w:t>
            </w:r>
          </w:p>
          <w:p w:rsidR="000C6D3E" w:rsidRDefault="005A1B5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роль белков острой фазы в организме. </w:t>
            </w:r>
          </w:p>
          <w:p w:rsidR="005F4307" w:rsidRPr="009112EC" w:rsidRDefault="005A1B5B" w:rsidP="00CB53DD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клинико-диагностическое значение определения уровня </w:t>
            </w:r>
            <w:r w:rsidR="00F27610" w:rsidRPr="00A71B17">
              <w:rPr>
                <w:rFonts w:ascii="Times New Roman" w:hAnsi="Times New Roman" w:cs="Times New Roman"/>
                <w:sz w:val="26"/>
                <w:szCs w:val="26"/>
              </w:rPr>
              <w:t>СРБ</w:t>
            </w:r>
            <w:r w:rsidR="00F276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 крови.</w:t>
            </w:r>
          </w:p>
        </w:tc>
      </w:tr>
      <w:tr w:rsidR="00CB53DD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CB53DD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6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0C6D3E" w:rsidRDefault="005A1B5B" w:rsidP="000C6D3E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Ознакомить с методами определения общего белка в биохимических отделах</w:t>
            </w:r>
            <w:r w:rsidR="00F76028">
              <w:rPr>
                <w:rFonts w:ascii="Times New Roman" w:hAnsi="Times New Roman" w:cs="Times New Roman"/>
                <w:sz w:val="26"/>
                <w:szCs w:val="26"/>
              </w:rPr>
              <w:t xml:space="preserve"> клинико-диагностической лаборатории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0C6D3E" w:rsidRDefault="005A1B5B" w:rsidP="000C6D3E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Научить определять общий белок в сыворотке крови биуретовым методом, интерпретировать полученный результат. </w:t>
            </w:r>
          </w:p>
          <w:p w:rsidR="005F4307" w:rsidRPr="009112EC" w:rsidRDefault="005A1B5B" w:rsidP="00F76028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Сформировать понятие о </w:t>
            </w:r>
            <w:r w:rsidR="00F76028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клинико-диагностическом значении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определения общего белка.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5A1B5B" w:rsidP="00C15D21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Определение общего белка в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сыворотке крови</w:t>
            </w:r>
            <w:r w:rsidR="000C6D3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0C6D3E" w:rsidRDefault="005A1B5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норму общего белка, причины возникновения гипер - и гипопротеинемии. </w:t>
            </w:r>
          </w:p>
          <w:p w:rsidR="00001AEC" w:rsidRDefault="005A1B5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Определяет количество общего белка в сыв</w:t>
            </w:r>
            <w:r w:rsidR="00001AEC">
              <w:rPr>
                <w:rFonts w:ascii="Times New Roman" w:hAnsi="Times New Roman" w:cs="Times New Roman"/>
                <w:sz w:val="26"/>
                <w:szCs w:val="26"/>
              </w:rPr>
              <w:t xml:space="preserve">оротке крови биуретовым методом. </w:t>
            </w:r>
          </w:p>
          <w:p w:rsidR="00001AEC" w:rsidRDefault="00001AE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5A1B5B" w:rsidRPr="009112EC">
              <w:rPr>
                <w:rFonts w:ascii="Times New Roman" w:hAnsi="Times New Roman" w:cs="Times New Roman"/>
                <w:sz w:val="26"/>
                <w:szCs w:val="26"/>
              </w:rPr>
              <w:t>нтерпретирует полученный результат исследований</w:t>
            </w:r>
            <w:r w:rsidR="00C0061B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решает клинические задачи.</w:t>
            </w:r>
          </w:p>
          <w:p w:rsidR="000C6D3E" w:rsidRDefault="00001AE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5A1B5B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рактует </w:t>
            </w:r>
            <w:r w:rsidR="00F76028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клинико-диагностическое </w:t>
            </w:r>
            <w:r w:rsidR="00F7602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значение </w:t>
            </w:r>
            <w:r w:rsidR="005A1B5B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исследования. </w:t>
            </w:r>
          </w:p>
          <w:p w:rsidR="005F4307" w:rsidRPr="009112EC" w:rsidRDefault="005A1B5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исследования</w:t>
            </w:r>
            <w:r w:rsidR="00C15D2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B53DD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CB53DD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7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76028" w:rsidRDefault="00B71241" w:rsidP="00F76028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Ознакомить с методами определения количества альбуминов в сыворотке крови, применяемых в биохимических отделах </w:t>
            </w:r>
            <w:r w:rsidR="00F76028"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клинико-диагностической лаборатории.</w:t>
            </w:r>
          </w:p>
          <w:p w:rsidR="000C6D3E" w:rsidRDefault="00B7124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Научить определять альбумин бромкрезоловым зеленым, интерпретировать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полученный результат.</w:t>
            </w:r>
          </w:p>
          <w:p w:rsidR="00B71241" w:rsidRPr="009112EC" w:rsidRDefault="00B7124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Сформировать понятие о </w:t>
            </w:r>
            <w:r w:rsidR="00F76028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клинико-диагностическом значении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исследовании.</w:t>
            </w:r>
          </w:p>
          <w:p w:rsidR="005F4307" w:rsidRPr="009112EC" w:rsidRDefault="005F4307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B71241" w:rsidP="00C15D21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Определение альбуминов в</w:t>
            </w:r>
            <w:r w:rsidR="00023D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сыворотке крови</w:t>
            </w:r>
            <w:r w:rsidR="000C6D3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0C6D3E" w:rsidRDefault="00B7124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основные физико-химические характеристики альбуминов и глобулинов. </w:t>
            </w:r>
          </w:p>
          <w:p w:rsidR="000C6D3E" w:rsidRDefault="00B7124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роль альбуминов в организме. </w:t>
            </w:r>
          </w:p>
          <w:p w:rsidR="00001AEC" w:rsidRDefault="00C0061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Демонстрирует </w:t>
            </w:r>
            <w:r w:rsidR="00B71241" w:rsidRPr="009112EC">
              <w:rPr>
                <w:rFonts w:ascii="Times New Roman" w:hAnsi="Times New Roman" w:cs="Times New Roman"/>
                <w:sz w:val="26"/>
                <w:szCs w:val="26"/>
              </w:rPr>
              <w:t>определение альбумина в сыворотке крови бромкрезоловым з</w:t>
            </w:r>
            <w:r w:rsidR="00001AEC">
              <w:rPr>
                <w:rFonts w:ascii="Times New Roman" w:hAnsi="Times New Roman" w:cs="Times New Roman"/>
                <w:sz w:val="26"/>
                <w:szCs w:val="26"/>
              </w:rPr>
              <w:t xml:space="preserve">еленым. </w:t>
            </w:r>
          </w:p>
          <w:p w:rsidR="000C6D3E" w:rsidRDefault="00001AE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B71241" w:rsidRPr="009112E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333B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B71241" w:rsidRPr="009112E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1241" w:rsidRPr="009112EC">
              <w:rPr>
                <w:rFonts w:ascii="Times New Roman" w:hAnsi="Times New Roman" w:cs="Times New Roman"/>
                <w:sz w:val="26"/>
                <w:szCs w:val="26"/>
              </w:rPr>
              <w:t>начальную интерпретацию полученным результатам</w:t>
            </w:r>
            <w:r w:rsidR="00C0061B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="00B71241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, решает клинические задачи. </w:t>
            </w:r>
          </w:p>
          <w:p w:rsidR="005F4307" w:rsidRPr="009112EC" w:rsidRDefault="00B7124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исследования.</w:t>
            </w:r>
          </w:p>
        </w:tc>
      </w:tr>
      <w:tr w:rsidR="00CB53DD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AE29D0" w:rsidRDefault="00CB53DD" w:rsidP="00CB53DD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8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BA4662" w:rsidRDefault="00C92B33" w:rsidP="00F76028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Ознакомить</w:t>
            </w:r>
            <w:r w:rsidR="00B71241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современными методами определения</w:t>
            </w:r>
            <w:r w:rsidR="00BA46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86F6D" w:rsidRPr="009112EC">
              <w:rPr>
                <w:rFonts w:ascii="Times New Roman" w:hAnsi="Times New Roman" w:cs="Times New Roman"/>
                <w:sz w:val="26"/>
                <w:szCs w:val="26"/>
              </w:rPr>
              <w:t>СРБ</w:t>
            </w:r>
            <w:r w:rsidR="00F760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1241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F76028"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клинико-диагностической лаборатории.</w:t>
            </w:r>
            <w:r w:rsidR="00BA46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A4662" w:rsidRDefault="00B71241" w:rsidP="00F76028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Научить определять СРБ в сыворотке крови качественным и полуколичественным методами, интерпретировать полученный результат. </w:t>
            </w:r>
          </w:p>
          <w:p w:rsidR="005F4307" w:rsidRPr="009112EC" w:rsidRDefault="00B71241" w:rsidP="00BA4662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</w:t>
            </w:r>
            <w:r w:rsidR="00BA4662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клинико-диагностическом значении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</w:t>
            </w:r>
            <w:r w:rsidR="00BA4662">
              <w:rPr>
                <w:rFonts w:ascii="Times New Roman" w:hAnsi="Times New Roman" w:cs="Times New Roman"/>
                <w:sz w:val="26"/>
                <w:szCs w:val="26"/>
              </w:rPr>
              <w:t xml:space="preserve">ределения СРБ в сыворотке крови. 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B71241" w:rsidP="00886F6D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</w:t>
            </w:r>
            <w:r w:rsidR="00886F6D">
              <w:rPr>
                <w:rFonts w:ascii="Times New Roman" w:hAnsi="Times New Roman" w:cs="Times New Roman"/>
                <w:sz w:val="26"/>
                <w:szCs w:val="26"/>
              </w:rPr>
              <w:t>С-реактивного белка</w:t>
            </w:r>
            <w:r w:rsidR="00886F6D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 сыворотке</w:t>
            </w:r>
            <w:r w:rsidR="00BA46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крови</w:t>
            </w:r>
            <w:r w:rsidR="000C6D3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C2469" w:rsidRDefault="00B7124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методы определения</w:t>
            </w:r>
            <w:r w:rsidR="00BA46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602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FA7140">
              <w:rPr>
                <w:rFonts w:ascii="Times New Roman" w:hAnsi="Times New Roman" w:cs="Times New Roman"/>
                <w:sz w:val="26"/>
                <w:szCs w:val="26"/>
              </w:rPr>
              <w:t>РБ</w:t>
            </w:r>
            <w:r w:rsidR="00F760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F76028"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клинико-диагностической лаборатории.</w:t>
            </w:r>
          </w:p>
          <w:p w:rsidR="00001AEC" w:rsidRDefault="00C0061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Определяет </w:t>
            </w:r>
            <w:r w:rsidR="00B71241" w:rsidRPr="009112EC">
              <w:rPr>
                <w:rFonts w:ascii="Times New Roman" w:hAnsi="Times New Roman" w:cs="Times New Roman"/>
                <w:sz w:val="26"/>
                <w:szCs w:val="26"/>
              </w:rPr>
              <w:t>СРБ в сыворотке крови латекс-тестом качественным и полуколичественным метод</w:t>
            </w:r>
            <w:r w:rsidR="00001AEC">
              <w:rPr>
                <w:rFonts w:ascii="Times New Roman" w:hAnsi="Times New Roman" w:cs="Times New Roman"/>
                <w:sz w:val="26"/>
                <w:szCs w:val="26"/>
              </w:rPr>
              <w:t>ами, диагностической сывороткой.</w:t>
            </w:r>
          </w:p>
          <w:p w:rsidR="00FC2469" w:rsidRDefault="00001AE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B71241" w:rsidRPr="009112EC">
              <w:rPr>
                <w:rFonts w:ascii="Times New Roman" w:hAnsi="Times New Roman" w:cs="Times New Roman"/>
                <w:sz w:val="26"/>
                <w:szCs w:val="26"/>
              </w:rPr>
              <w:t>нтерпретирует полученный результат</w:t>
            </w:r>
            <w:r w:rsidR="00C0061B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="00FC246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F4307" w:rsidRPr="009112EC" w:rsidRDefault="00B71241" w:rsidP="00F76028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</w:t>
            </w:r>
            <w:r w:rsidR="00F76028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клинико-диагностическое значение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исследования </w:t>
            </w:r>
            <w:r w:rsidR="00F76028">
              <w:rPr>
                <w:rFonts w:ascii="Times New Roman" w:hAnsi="Times New Roman" w:cs="Times New Roman"/>
                <w:sz w:val="26"/>
                <w:szCs w:val="26"/>
              </w:rPr>
              <w:t xml:space="preserve">с реактивного </w:t>
            </w:r>
            <w:r w:rsidR="00F7602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белка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 сыворотке крови.</w:t>
            </w:r>
          </w:p>
        </w:tc>
      </w:tr>
      <w:tr w:rsidR="00CB53DD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CB53DD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9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92B33" w:rsidRDefault="00B71241" w:rsidP="00C92B3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диагностической значимости проведения электрофореза белков сыворотки крови.</w:t>
            </w:r>
          </w:p>
          <w:p w:rsidR="00FC2469" w:rsidRDefault="00B71241" w:rsidP="00C92B3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Ознакомить с методикой проведения денситометрии.</w:t>
            </w:r>
          </w:p>
          <w:p w:rsidR="005F4307" w:rsidRPr="009112EC" w:rsidRDefault="00B71241" w:rsidP="00C92B3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Научить рассчитывать абсолютные и относительные значения белковых фракций, давать начальную интерпретацию протеинограмм.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B7124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Электрофорез белков сыворотки крови</w:t>
            </w:r>
            <w:r w:rsidR="00C92B3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C2469" w:rsidRDefault="00B7124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Называет фракции белков, важнейших представителей белковых фракций, их роль в ор</w:t>
            </w:r>
            <w:r w:rsidR="00FC2469">
              <w:rPr>
                <w:rFonts w:ascii="Times New Roman" w:hAnsi="Times New Roman" w:cs="Times New Roman"/>
                <w:sz w:val="26"/>
                <w:szCs w:val="26"/>
              </w:rPr>
              <w:t>ганизме.</w:t>
            </w:r>
          </w:p>
          <w:p w:rsidR="00FC2469" w:rsidRDefault="00B7124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этапы проведения электрофореза белков сыворотки крови. </w:t>
            </w:r>
          </w:p>
          <w:p w:rsidR="00FC2469" w:rsidRDefault="00B7124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принцип </w:t>
            </w:r>
            <w:r w:rsidR="00DF13AB" w:rsidRPr="009112EC">
              <w:rPr>
                <w:rFonts w:ascii="Times New Roman" w:hAnsi="Times New Roman" w:cs="Times New Roman"/>
                <w:sz w:val="26"/>
                <w:szCs w:val="26"/>
              </w:rPr>
              <w:t>проведения денситометрии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FC2469" w:rsidRDefault="00B7124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Проводит элек</w:t>
            </w:r>
            <w:r w:rsidR="00FC2469">
              <w:rPr>
                <w:rFonts w:ascii="Times New Roman" w:hAnsi="Times New Roman" w:cs="Times New Roman"/>
                <w:sz w:val="26"/>
                <w:szCs w:val="26"/>
              </w:rPr>
              <w:t>трофорез белков сыворотки крови.</w:t>
            </w:r>
          </w:p>
          <w:p w:rsidR="00FC2469" w:rsidRDefault="00FC246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DF13AB" w:rsidRPr="009112EC">
              <w:rPr>
                <w:rFonts w:ascii="Times New Roman" w:hAnsi="Times New Roman" w:cs="Times New Roman"/>
                <w:sz w:val="26"/>
                <w:szCs w:val="26"/>
              </w:rPr>
              <w:t>ассчитывает абсолютные</w:t>
            </w:r>
            <w:r w:rsidR="00B71241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 относитель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ные показатели белковых фракций. </w:t>
            </w:r>
          </w:p>
          <w:p w:rsidR="00B325BF" w:rsidRPr="00AE29D0" w:rsidRDefault="00FC2469" w:rsidP="00CB53DD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B71241" w:rsidRPr="009112E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333B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B71241" w:rsidRPr="009112EC">
              <w:rPr>
                <w:rFonts w:ascii="Times New Roman" w:hAnsi="Times New Roman" w:cs="Times New Roman"/>
                <w:sz w:val="26"/>
                <w:szCs w:val="26"/>
              </w:rPr>
              <w:t>т начальную интерпретацию полученным результатам исследования.</w:t>
            </w:r>
          </w:p>
        </w:tc>
      </w:tr>
      <w:tr w:rsidR="00CB1F0D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BC30D2" w:rsidRPr="00C44418" w:rsidRDefault="00C44418" w:rsidP="00305317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 xml:space="preserve">Раздел </w:t>
            </w:r>
            <w:r>
              <w:rPr>
                <w:rFonts w:ascii="Times New Roman" w:hAnsi="Times New Roman" w:cs="Times New Roman"/>
                <w:bCs/>
                <w:smallCaps/>
                <w:sz w:val="26"/>
                <w:szCs w:val="26"/>
                <w:lang w:val="en-US"/>
              </w:rPr>
              <w:t>III</w:t>
            </w:r>
            <w:r w:rsidRPr="00C44418"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 xml:space="preserve"> К</w:t>
            </w:r>
            <w:r w:rsidRPr="00C44418"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линико-биохимические исследования компон</w:t>
            </w:r>
            <w:r w:rsidR="00BC30D2"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ентов белкового обмена человека</w:t>
            </w:r>
          </w:p>
        </w:tc>
      </w:tr>
      <w:tr w:rsidR="00CB1F0D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CB1F0D" w:rsidRPr="009112EC" w:rsidRDefault="00CB1F0D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15D21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t>Тема 3.1.</w:t>
            </w:r>
            <w:r w:rsidRPr="009112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Обмен белков в организме</w:t>
            </w:r>
          </w:p>
        </w:tc>
      </w:tr>
      <w:tr w:rsidR="00C15D21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C2469" w:rsidRDefault="00C15D2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по основным этапам переваривания белков в организме, механизме всасывании аминокислот, межуточном обмене аминокислот. </w:t>
            </w:r>
          </w:p>
          <w:p w:rsidR="00FC2469" w:rsidRDefault="00C15D2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Дать понятие процессам переаминирования, дезаминирования, д</w:t>
            </w:r>
            <w:r w:rsidR="00FC2469">
              <w:rPr>
                <w:rFonts w:ascii="Times New Roman" w:hAnsi="Times New Roman" w:cs="Times New Roman"/>
                <w:sz w:val="26"/>
                <w:szCs w:val="26"/>
              </w:rPr>
              <w:t>екарбоксилирования аминокислот.</w:t>
            </w:r>
          </w:p>
          <w:p w:rsidR="00C15D21" w:rsidRPr="009112EC" w:rsidRDefault="00C15D2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биогенных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аминах, их роли, путях утилизации в организме.</w:t>
            </w:r>
          </w:p>
          <w:p w:rsidR="00FC2469" w:rsidRDefault="00C15D2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о конечных продуктах азотистого обмена. </w:t>
            </w:r>
          </w:p>
          <w:p w:rsidR="00FC2469" w:rsidRDefault="00C15D2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Дать понятие об источниках аммиака в организме, путях обезвреживания аммиака, процессах синтеза мочевины,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креатинина,</w:t>
            </w:r>
            <w:r w:rsidR="00FC2469">
              <w:rPr>
                <w:rFonts w:ascii="Times New Roman" w:hAnsi="Times New Roman" w:cs="Times New Roman"/>
                <w:sz w:val="26"/>
                <w:szCs w:val="26"/>
              </w:rPr>
              <w:t xml:space="preserve"> мочевой кислоты в организме.</w:t>
            </w:r>
          </w:p>
          <w:p w:rsidR="00C15D21" w:rsidRPr="009112EC" w:rsidRDefault="00C15D2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целостное представление о причинах изменения уровня мочевины, креатинина, мочевой кислоты в крови и моче, клинико-диагностическом значении исследования конечных продуктов белкового обмена.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15D21" w:rsidRPr="009112EC" w:rsidRDefault="00C15D2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Переваривание белков в организме</w:t>
            </w:r>
          </w:p>
          <w:p w:rsidR="00C15D21" w:rsidRPr="009112EC" w:rsidRDefault="00C15D2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Этапы гидролиза белковой молекулы. Всасывание аминокислот и утилизация. Межуточный обмен аминокислот. Переаминирование</w:t>
            </w:r>
            <w:r w:rsidR="00BC30D2">
              <w:rPr>
                <w:rFonts w:ascii="Times New Roman" w:hAnsi="Times New Roman" w:cs="Times New Roman"/>
                <w:sz w:val="26"/>
                <w:szCs w:val="26"/>
              </w:rPr>
              <w:t>, дезаминирование, декарбоксили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рование.  Биогенные амины, роль в организме.</w:t>
            </w:r>
          </w:p>
          <w:p w:rsidR="00C15D21" w:rsidRPr="009112EC" w:rsidRDefault="00C15D21" w:rsidP="00C15D21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Синтез конечных продуктов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белкового обмена в организме человека. </w:t>
            </w:r>
          </w:p>
          <w:p w:rsidR="00C15D21" w:rsidRPr="009112EC" w:rsidRDefault="00C15D2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Источники аммиака в организме, пути обезвреживания. Синтез мочевины. Уремии, классификация. Образование креатинина в организме. Источники образования мочевой кислоты в организме. Синтез мочевой кислоты. Клинико-диагностическо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е значение определения мочевины,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креатинина, мочевой кислоты в сыворотке крови и моче.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C2469" w:rsidRDefault="00C15D2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Излагает основные этапы переваривания и всасывания белков в организме. </w:t>
            </w:r>
          </w:p>
          <w:p w:rsidR="00FC2469" w:rsidRDefault="00C15D2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ферменты, принимающие участие в гидролизе белковой молекулы. </w:t>
            </w:r>
          </w:p>
          <w:p w:rsidR="00FC2469" w:rsidRDefault="00C15D2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механизм всасывания аминокислот, биологическое значение                         переаминирования, дезаминирования,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декарбоксилирования образования биогенных аминов. </w:t>
            </w:r>
          </w:p>
          <w:p w:rsidR="00C15D21" w:rsidRPr="009112EC" w:rsidRDefault="00C15D2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Указывает пути утилизации биогенных аминов</w:t>
            </w:r>
            <w:r w:rsidR="00FC246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C2469" w:rsidRDefault="00C15D2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конечные продукты белкового обмена. </w:t>
            </w:r>
          </w:p>
          <w:p w:rsidR="00FC2469" w:rsidRDefault="00C15D2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 источники образования аммиака в организме, пути обезвреживания. </w:t>
            </w:r>
          </w:p>
          <w:p w:rsidR="00FC2469" w:rsidRDefault="00C15D2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Описывает этапы синтеза мочевины, образования креатинина, мочевой кислоты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организме человека. </w:t>
            </w:r>
          </w:p>
          <w:p w:rsidR="00FC2469" w:rsidRDefault="00C15D2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Анализирует причины изменения уровня мочевины, креатинина, </w:t>
            </w:r>
            <w:r w:rsidR="00FC2469">
              <w:rPr>
                <w:rFonts w:ascii="Times New Roman" w:hAnsi="Times New Roman" w:cs="Times New Roman"/>
                <w:sz w:val="26"/>
                <w:szCs w:val="26"/>
              </w:rPr>
              <w:t>мочевой кислоты в крови и моче.</w:t>
            </w:r>
          </w:p>
          <w:p w:rsidR="00C15D21" w:rsidRPr="009112EC" w:rsidRDefault="00C15D2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 клинико-диагностическое значение определения количества мочевины с позиции «норма-патология», креатинина,</w:t>
            </w:r>
            <w:r w:rsidR="00BC30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мочевой кислоты в сыворотке крови и моче.</w:t>
            </w:r>
          </w:p>
        </w:tc>
      </w:tr>
      <w:tr w:rsidR="00CB53DD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B53DD" w:rsidRPr="00E72200" w:rsidRDefault="00CB53D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E72200" w:rsidRDefault="00CB53DD" w:rsidP="00CB53DD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220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10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Default="00CB53D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7B1D2F" w:rsidRPr="00E72200" w:rsidRDefault="00B13212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2200">
              <w:rPr>
                <w:rFonts w:ascii="Times New Roman" w:hAnsi="Times New Roman" w:cs="Times New Roman"/>
                <w:sz w:val="26"/>
                <w:szCs w:val="26"/>
              </w:rPr>
              <w:t>Ознакомить с современными методами клинико-биохимических исследований конечных пр</w:t>
            </w:r>
            <w:r w:rsidR="007B1D2F" w:rsidRPr="00E72200">
              <w:rPr>
                <w:rFonts w:ascii="Times New Roman" w:hAnsi="Times New Roman" w:cs="Times New Roman"/>
                <w:sz w:val="26"/>
                <w:szCs w:val="26"/>
              </w:rPr>
              <w:t>одуктов белкового обмена.</w:t>
            </w:r>
          </w:p>
          <w:p w:rsidR="007B1D2F" w:rsidRPr="00E72200" w:rsidRDefault="00B13212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2200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умение определять уровень мочевины в сыворотке крови </w:t>
            </w:r>
            <w:r w:rsidR="007B1D2F" w:rsidRPr="00E72200">
              <w:rPr>
                <w:rFonts w:ascii="Times New Roman" w:hAnsi="Times New Roman" w:cs="Times New Roman"/>
                <w:sz w:val="26"/>
                <w:szCs w:val="26"/>
              </w:rPr>
              <w:t>и моче ферментативным методом.</w:t>
            </w:r>
          </w:p>
          <w:p w:rsidR="007B1D2F" w:rsidRPr="00E72200" w:rsidRDefault="00BC5FF7" w:rsidP="00B51AA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22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Научить интерпре</w:t>
            </w:r>
            <w:r w:rsidR="007B1D2F" w:rsidRPr="00E72200">
              <w:rPr>
                <w:rFonts w:ascii="Times New Roman" w:hAnsi="Times New Roman" w:cs="Times New Roman"/>
                <w:sz w:val="26"/>
                <w:szCs w:val="26"/>
              </w:rPr>
              <w:t>тировать полученный результат исследования с позиции «норма-патология».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E72200" w:rsidRDefault="008E3D90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22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Определение мочевины в сыворотке крови и моче ферментативным методом</w:t>
            </w:r>
            <w:r w:rsidR="00FC2469" w:rsidRPr="00E7220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C2469" w:rsidRDefault="00B13212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этапы </w:t>
            </w:r>
            <w:r w:rsidR="00BC30D2">
              <w:rPr>
                <w:rFonts w:ascii="Times New Roman" w:hAnsi="Times New Roman" w:cs="Times New Roman"/>
                <w:sz w:val="26"/>
                <w:szCs w:val="26"/>
              </w:rPr>
              <w:t>про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межуточного обмена аминокислот в </w:t>
            </w:r>
            <w:r w:rsidR="00AD7E53" w:rsidRPr="009112EC">
              <w:rPr>
                <w:rFonts w:ascii="Times New Roman" w:hAnsi="Times New Roman" w:cs="Times New Roman"/>
                <w:sz w:val="26"/>
                <w:szCs w:val="26"/>
              </w:rPr>
              <w:t>организме, называет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основные компоненты остаточного азота крови</w:t>
            </w:r>
            <w:r w:rsidR="00B35FC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FC2469" w:rsidRDefault="00B35FC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AD7E53" w:rsidRPr="009112EC">
              <w:rPr>
                <w:rFonts w:ascii="Times New Roman" w:hAnsi="Times New Roman" w:cs="Times New Roman"/>
                <w:sz w:val="26"/>
                <w:szCs w:val="26"/>
              </w:rPr>
              <w:t>писывает основные этапы об</w:t>
            </w:r>
            <w:r w:rsidR="00FC2469">
              <w:rPr>
                <w:rFonts w:ascii="Times New Roman" w:hAnsi="Times New Roman" w:cs="Times New Roman"/>
                <w:sz w:val="26"/>
                <w:szCs w:val="26"/>
              </w:rPr>
              <w:t>разования мочевины в организме.</w:t>
            </w:r>
          </w:p>
          <w:p w:rsidR="00001AEC" w:rsidRDefault="00B13212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Определяет количество мочевины в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крови и </w:t>
            </w:r>
            <w:r w:rsidR="00AD7E53" w:rsidRPr="009112EC">
              <w:rPr>
                <w:rFonts w:ascii="Times New Roman" w:hAnsi="Times New Roman" w:cs="Times New Roman"/>
                <w:sz w:val="26"/>
                <w:szCs w:val="26"/>
              </w:rPr>
              <w:t>моче ферментативным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D7E53" w:rsidRPr="009112EC">
              <w:rPr>
                <w:rFonts w:ascii="Times New Roman" w:hAnsi="Times New Roman" w:cs="Times New Roman"/>
                <w:sz w:val="26"/>
                <w:szCs w:val="26"/>
              </w:rPr>
              <w:t>методом</w:t>
            </w:r>
            <w:r w:rsidR="00001AEC">
              <w:rPr>
                <w:rFonts w:ascii="Times New Roman" w:hAnsi="Times New Roman" w:cs="Times New Roman"/>
                <w:sz w:val="26"/>
                <w:szCs w:val="26"/>
              </w:rPr>
              <w:t>, трактует принцип определения.</w:t>
            </w:r>
          </w:p>
          <w:p w:rsidR="00FC2469" w:rsidRDefault="00001AE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B13212" w:rsidRPr="009112EC">
              <w:rPr>
                <w:rFonts w:ascii="Times New Roman" w:hAnsi="Times New Roman" w:cs="Times New Roman"/>
                <w:sz w:val="26"/>
                <w:szCs w:val="26"/>
              </w:rPr>
              <w:t>нтерпретирует полученный результат исследования</w:t>
            </w:r>
            <w:r w:rsidR="00B35FC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="00FC246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01AEC" w:rsidRDefault="00AD7E5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клинико-диагностическое значение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определения мочевины в биологических жидкостях организма человека.</w:t>
            </w:r>
          </w:p>
          <w:p w:rsidR="005F4307" w:rsidRPr="009112EC" w:rsidRDefault="00B13212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Решает клинические задачи.</w:t>
            </w:r>
          </w:p>
        </w:tc>
      </w:tr>
      <w:tr w:rsidR="00CB53DD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CB53DD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11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BC5FF7" w:rsidRDefault="00F7602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76028">
              <w:rPr>
                <w:rFonts w:ascii="Times New Roman" w:hAnsi="Times New Roman" w:cs="Times New Roman"/>
                <w:sz w:val="26"/>
                <w:szCs w:val="26"/>
              </w:rPr>
              <w:t>Научить определять компоненты остаточного азота крови.</w:t>
            </w:r>
          </w:p>
          <w:p w:rsidR="00FC2469" w:rsidRDefault="00AD7E5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</w:t>
            </w:r>
            <w:r w:rsidR="00A91429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клинико-диагностическом значении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исследования креатинина. </w:t>
            </w:r>
          </w:p>
          <w:p w:rsidR="00FC2469" w:rsidRDefault="00AD7E5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Научить определять креатинин в сыворотке крови по цветной реакции Яффе. </w:t>
            </w:r>
          </w:p>
          <w:p w:rsidR="003A5E84" w:rsidRDefault="00AD7E5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представление </w:t>
            </w:r>
            <w:r w:rsidR="00F858C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AF63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методике проведения геморенальных проб, расчете креатинина клиренс - теста, показателям фильтрации и реабсорбции почек. </w:t>
            </w:r>
          </w:p>
          <w:p w:rsidR="005F4307" w:rsidRPr="009112EC" w:rsidRDefault="00AD7E5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Научить рассчитывать показатели геморенальных проб.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AD7E53" w:rsidP="00C15D21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Исследование фильтрационной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способности почек. Определение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креатинина по цветной реакции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Яффе. Геморенальные пробы.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9693C" w:rsidRDefault="00AD7E5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Описывает основные этапы обра</w:t>
            </w:r>
            <w:r w:rsidR="0049693C">
              <w:rPr>
                <w:rFonts w:ascii="Times New Roman" w:hAnsi="Times New Roman" w:cs="Times New Roman"/>
                <w:sz w:val="26"/>
                <w:szCs w:val="26"/>
              </w:rPr>
              <w:t>зования креатинина в организме.</w:t>
            </w:r>
          </w:p>
          <w:p w:rsidR="0049693C" w:rsidRDefault="00AD7E5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этапы постановки геморенальных проб. </w:t>
            </w:r>
          </w:p>
          <w:p w:rsidR="00434F5C" w:rsidRDefault="00AD7E5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Определяет уровень креатинина в сыворотке крови</w:t>
            </w:r>
            <w:r w:rsidR="00434F5C">
              <w:rPr>
                <w:rFonts w:ascii="Times New Roman" w:hAnsi="Times New Roman" w:cs="Times New Roman"/>
                <w:sz w:val="26"/>
                <w:szCs w:val="26"/>
              </w:rPr>
              <w:t xml:space="preserve"> и моче по цветной реакции Яффе.</w:t>
            </w:r>
          </w:p>
          <w:p w:rsidR="00434F5C" w:rsidRDefault="00434F5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</w:t>
            </w:r>
            <w:r w:rsidR="00AD7E53" w:rsidRPr="009112EC">
              <w:rPr>
                <w:rFonts w:ascii="Times New Roman" w:hAnsi="Times New Roman" w:cs="Times New Roman"/>
                <w:sz w:val="26"/>
                <w:szCs w:val="26"/>
              </w:rPr>
              <w:t>ассчитывает пока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затели реабсорбции и фильтрации.</w:t>
            </w:r>
          </w:p>
          <w:p w:rsidR="0049693C" w:rsidRDefault="00434F5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</w:t>
            </w:r>
            <w:r w:rsidR="00AD7E53" w:rsidRPr="009112E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333B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D7E53" w:rsidRPr="009112EC">
              <w:rPr>
                <w:rFonts w:ascii="Times New Roman" w:hAnsi="Times New Roman" w:cs="Times New Roman"/>
                <w:sz w:val="26"/>
                <w:szCs w:val="26"/>
              </w:rPr>
              <w:t>т начальную интерпретацию полученных результатов</w:t>
            </w:r>
            <w:r w:rsidR="00B35FC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="00A56548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49693C" w:rsidRDefault="00A5654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</w:t>
            </w:r>
            <w:r w:rsidR="00AD7E5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клинико-диагностическое значение </w:t>
            </w:r>
            <w:r w:rsidR="00AD7E53" w:rsidRPr="009112EC">
              <w:rPr>
                <w:rFonts w:ascii="Times New Roman" w:hAnsi="Times New Roman" w:cs="Times New Roman"/>
                <w:sz w:val="26"/>
                <w:szCs w:val="26"/>
              </w:rPr>
              <w:t>определения креатинина в биологически</w:t>
            </w:r>
            <w:r w:rsidR="0049693C">
              <w:rPr>
                <w:rFonts w:ascii="Times New Roman" w:hAnsi="Times New Roman" w:cs="Times New Roman"/>
                <w:sz w:val="26"/>
                <w:szCs w:val="26"/>
              </w:rPr>
              <w:t>х жидкостях организма человека.</w:t>
            </w:r>
          </w:p>
          <w:p w:rsidR="005F4307" w:rsidRPr="009112EC" w:rsidRDefault="00AD7E53" w:rsidP="00CB53DD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Оформляет бланк исследования, Решает клинические задачи.</w:t>
            </w:r>
          </w:p>
        </w:tc>
      </w:tr>
      <w:tr w:rsidR="00CB53DD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CB53DD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12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297458" w:rsidRDefault="00B51AA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1AA3"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</w:t>
            </w:r>
            <w:r w:rsidR="00A56548" w:rsidRPr="00B51AA3">
              <w:rPr>
                <w:rFonts w:ascii="Times New Roman" w:hAnsi="Times New Roman" w:cs="Times New Roman"/>
                <w:sz w:val="26"/>
                <w:szCs w:val="26"/>
              </w:rPr>
              <w:t>знания о современных методах</w:t>
            </w:r>
            <w:r w:rsidR="00A56548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клинико-биохимических исследований мочевой кислоты в </w:t>
            </w:r>
            <w:r w:rsidR="00297458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клинико-диагностической </w:t>
            </w:r>
            <w:r w:rsidR="00A91429">
              <w:rPr>
                <w:rFonts w:ascii="Times New Roman" w:hAnsi="Times New Roman" w:cs="Times New Roman"/>
                <w:sz w:val="26"/>
                <w:szCs w:val="26"/>
              </w:rPr>
              <w:t>лаборатории.</w:t>
            </w:r>
          </w:p>
          <w:p w:rsidR="00A56548" w:rsidRPr="009112EC" w:rsidRDefault="00A5654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Дать понятие о мерах профилактики патологии обмена мочевой кислоты с </w:t>
            </w:r>
            <w:r w:rsidR="00F8043C" w:rsidRPr="009112EC">
              <w:rPr>
                <w:rFonts w:ascii="Times New Roman" w:hAnsi="Times New Roman" w:cs="Times New Roman"/>
                <w:sz w:val="26"/>
                <w:szCs w:val="26"/>
              </w:rPr>
              <w:t>биохимическим обоснованием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3A5E84" w:rsidRDefault="00A5654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Выработать навык определения уровня мочевой</w:t>
            </w:r>
            <w:r w:rsidR="00AF63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кислоты в биологических жидкостях</w:t>
            </w:r>
            <w:r w:rsidR="00F8043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ферментативным методом</w:t>
            </w:r>
            <w:r w:rsidR="003A5E8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A5E84" w:rsidRDefault="00F8043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клинико-диагностическом значении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исследования мочевой кислоты.</w:t>
            </w:r>
          </w:p>
          <w:p w:rsidR="005F4307" w:rsidRPr="009112EC" w:rsidRDefault="00F8043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умения определения мочевины и креатинина в сыворотке крови и моче.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A5654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Определение уровня мочевой кислоты в сыворотке крови и моче ферментативным методом.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3A5E84" w:rsidRDefault="00A5654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основные этапы синтеза мочевой кислоты в </w:t>
            </w:r>
            <w:r w:rsidR="003A5E84">
              <w:rPr>
                <w:rFonts w:ascii="Times New Roman" w:hAnsi="Times New Roman" w:cs="Times New Roman"/>
                <w:sz w:val="26"/>
                <w:szCs w:val="26"/>
              </w:rPr>
              <w:t>организме.</w:t>
            </w:r>
          </w:p>
          <w:p w:rsidR="003A5E84" w:rsidRDefault="00F8043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Описывает современные методы клинико-биохимических исследований мочевой кислоты в</w:t>
            </w:r>
            <w:r w:rsidR="00A91429">
              <w:rPr>
                <w:rFonts w:ascii="Times New Roman" w:hAnsi="Times New Roman" w:cs="Times New Roman"/>
                <w:sz w:val="26"/>
                <w:szCs w:val="26"/>
              </w:rPr>
              <w:t xml:space="preserve"> клинико-диагностической лаборатории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A5E84" w:rsidRDefault="00F8043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Перечисляет</w:t>
            </w:r>
            <w:r w:rsidR="00A56548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важнейшие патологические состояния обмена нуклеопротеинов.</w:t>
            </w:r>
          </w:p>
          <w:p w:rsidR="00A56548" w:rsidRPr="009112EC" w:rsidRDefault="00AA2B8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 меры профилактики</w:t>
            </w:r>
            <w:r w:rsidR="00C544D3" w:rsidRPr="009112EC">
              <w:rPr>
                <w:rFonts w:ascii="Times New Roman" w:hAnsi="Times New Roman" w:cs="Times New Roman"/>
                <w:sz w:val="26"/>
                <w:szCs w:val="26"/>
              </w:rPr>
              <w:t>. Ф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ормулирует</w:t>
            </w:r>
            <w:r w:rsidR="00F8043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принцип определения мочевой кислоты в сыворотке крови и моче ферментативным методом.</w:t>
            </w:r>
          </w:p>
          <w:p w:rsidR="00297458" w:rsidRDefault="00A5654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Определяет количество мочевой кислоты в сыворотке</w:t>
            </w:r>
            <w:r w:rsidR="00AA2B81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крови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 моче ферментативным методом</w:t>
            </w:r>
            <w:r w:rsidR="0029745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A5E84" w:rsidRDefault="0029745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</w:t>
            </w:r>
            <w:r w:rsidR="00A56548" w:rsidRPr="009112EC">
              <w:rPr>
                <w:rFonts w:ascii="Times New Roman" w:hAnsi="Times New Roman" w:cs="Times New Roman"/>
                <w:sz w:val="26"/>
                <w:szCs w:val="26"/>
              </w:rPr>
              <w:t>ает начальную интерпретацию полученных результатов</w:t>
            </w:r>
            <w:r w:rsidR="00B35FC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«норма-патология». </w:t>
            </w:r>
          </w:p>
          <w:p w:rsidR="003A5E84" w:rsidRDefault="00B35FC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F8043C" w:rsidRPr="009112EC">
              <w:rPr>
                <w:rFonts w:ascii="Times New Roman" w:hAnsi="Times New Roman" w:cs="Times New Roman"/>
                <w:sz w:val="26"/>
                <w:szCs w:val="26"/>
              </w:rPr>
              <w:t>ыполняет определение уровня мочевины, креатинина в сыворотке крови, моче</w:t>
            </w:r>
            <w:r w:rsidR="00AA2B81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001AEC" w:rsidRDefault="00AA2B8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Дает начальную интерпретацию полученным результатам исследования.</w:t>
            </w:r>
          </w:p>
          <w:p w:rsidR="00B325BF" w:rsidRPr="00B325BF" w:rsidRDefault="00AA2B81" w:rsidP="00CB53DD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A56548" w:rsidRPr="009112EC">
              <w:rPr>
                <w:rFonts w:ascii="Times New Roman" w:hAnsi="Times New Roman" w:cs="Times New Roman"/>
                <w:sz w:val="26"/>
                <w:szCs w:val="26"/>
              </w:rPr>
              <w:t>ешает клинические задачи.</w:t>
            </w:r>
          </w:p>
        </w:tc>
      </w:tr>
      <w:tr w:rsidR="00AA2B81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AA2B81" w:rsidRPr="009112EC" w:rsidRDefault="00AA2B81" w:rsidP="00C15D21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15D21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lastRenderedPageBreak/>
              <w:t>Тема3.2</w:t>
            </w:r>
            <w:r w:rsidR="00C15D21" w:rsidRPr="00C15D21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t xml:space="preserve">. </w:t>
            </w:r>
            <w:r w:rsidRPr="009112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Обмен хромопротеинов в организме</w:t>
            </w: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3739C" w:rsidRDefault="000069A2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Ознакомить с основными представителями хромопротеинов в организме человека. </w:t>
            </w:r>
          </w:p>
          <w:p w:rsidR="00C3739C" w:rsidRDefault="00AA2B8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Дать понятие об основных отличиях гемоглобина и миоглобина</w:t>
            </w:r>
            <w:r w:rsidR="00C3739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3739C" w:rsidRDefault="00AA2B8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об этапах распада гемоглобина, образования билирубина</w:t>
            </w:r>
            <w:r w:rsidR="00CE57F0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 его фракций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5F4307" w:rsidRPr="009112EC" w:rsidRDefault="00AA2B8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Научить трактовать лабораторные показатели желтух.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0069A2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Хромопротеины. Представители. Этапы распада гемоглобина</w:t>
            </w:r>
            <w:r w:rsidR="00AA2B81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организме. Лабораторные показатели желтух.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3739C" w:rsidRDefault="00CE57F0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Перечисляет основных представителей хромопротеинов в организме человека. </w:t>
            </w:r>
          </w:p>
          <w:p w:rsidR="00C3739C" w:rsidRDefault="00AA2B8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основные отличия гемоглобина и миоглобина. </w:t>
            </w:r>
          </w:p>
          <w:p w:rsidR="00C3739C" w:rsidRDefault="00AA2B8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этапы распада гемоглобина в организме</w:t>
            </w:r>
            <w:r w:rsidR="00CE57F0"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3739C" w:rsidRDefault="00AA2B8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Объясняет механизм образования билирубина и его фракций</w:t>
            </w:r>
            <w:r w:rsidR="00CE57F0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5F4307" w:rsidRPr="009112EC" w:rsidRDefault="00CE57F0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 лабораторные показатели желтух.</w:t>
            </w:r>
          </w:p>
        </w:tc>
      </w:tr>
      <w:tr w:rsidR="00CB53DD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CB53DD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13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3739C" w:rsidRDefault="000069A2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Ознакомить с современными методами лабораторной диагностики патологий пигментного обмена.</w:t>
            </w:r>
          </w:p>
          <w:p w:rsidR="00C3739C" w:rsidRDefault="00CE57F0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Выработать навык </w:t>
            </w:r>
            <w:r w:rsidR="000069A2" w:rsidRPr="009112EC">
              <w:rPr>
                <w:rFonts w:ascii="Times New Roman" w:hAnsi="Times New Roman" w:cs="Times New Roman"/>
                <w:sz w:val="26"/>
                <w:szCs w:val="26"/>
              </w:rPr>
              <w:t>определ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ения </w:t>
            </w:r>
            <w:r w:rsidR="000069A2" w:rsidRPr="009112EC">
              <w:rPr>
                <w:rFonts w:ascii="Times New Roman" w:hAnsi="Times New Roman" w:cs="Times New Roman"/>
                <w:sz w:val="26"/>
                <w:szCs w:val="26"/>
              </w:rPr>
              <w:t>билирубин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0069A2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 его фракции в сыворотке крови. </w:t>
            </w:r>
          </w:p>
          <w:p w:rsidR="005F4307" w:rsidRPr="009112EC" w:rsidRDefault="000069A2" w:rsidP="00A91429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</w:t>
            </w:r>
            <w:r w:rsidR="00A91429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клинико-диагностическом значении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исследовании фракций билирубина.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E57F0" w:rsidRPr="009112EC">
              <w:rPr>
                <w:rFonts w:ascii="Times New Roman" w:hAnsi="Times New Roman" w:cs="Times New Roman"/>
                <w:sz w:val="26"/>
                <w:szCs w:val="26"/>
              </w:rPr>
              <w:t>Развить клиническое мышление.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E3610B" w:rsidRPr="009112EC" w:rsidRDefault="00CE57F0" w:rsidP="00CB53DD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Определение билирубина, его фракций в сыворотке крови.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001AEC" w:rsidRDefault="00CE57F0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основные этапы </w:t>
            </w:r>
            <w:r w:rsidR="00001AEC">
              <w:rPr>
                <w:rFonts w:ascii="Times New Roman" w:hAnsi="Times New Roman" w:cs="Times New Roman"/>
                <w:sz w:val="26"/>
                <w:szCs w:val="26"/>
              </w:rPr>
              <w:t>пигментного обмена в организме.</w:t>
            </w:r>
          </w:p>
          <w:p w:rsidR="00FF0F82" w:rsidRDefault="00C3739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1429">
              <w:rPr>
                <w:rFonts w:ascii="Times New Roman" w:hAnsi="Times New Roman" w:cs="Times New Roman"/>
                <w:sz w:val="26"/>
                <w:szCs w:val="26"/>
              </w:rPr>
              <w:t>Раскрывает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E57F0" w:rsidRPr="00C3739C">
              <w:rPr>
                <w:rFonts w:ascii="Times New Roman" w:hAnsi="Times New Roman" w:cs="Times New Roman"/>
                <w:sz w:val="26"/>
                <w:szCs w:val="26"/>
              </w:rPr>
              <w:t>понятие о</w:t>
            </w:r>
            <w:r w:rsidR="00CE57F0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лабораторных методах исследования </w:t>
            </w:r>
            <w:r w:rsidR="00FF0F82">
              <w:rPr>
                <w:rFonts w:ascii="Times New Roman" w:hAnsi="Times New Roman" w:cs="Times New Roman"/>
                <w:sz w:val="26"/>
                <w:szCs w:val="26"/>
              </w:rPr>
              <w:t>билирубина и его фракций в</w:t>
            </w:r>
            <w:r w:rsidR="00A91429">
              <w:rPr>
                <w:rFonts w:ascii="Times New Roman" w:hAnsi="Times New Roman" w:cs="Times New Roman"/>
                <w:sz w:val="26"/>
                <w:szCs w:val="26"/>
              </w:rPr>
              <w:t xml:space="preserve"> клинико-диагностической лаборатории</w:t>
            </w:r>
            <w:r w:rsidR="00FF0F8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F0F82" w:rsidRDefault="00CE57F0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Определяет общий билирубин и его фракции</w:t>
            </w:r>
            <w:r w:rsidR="001F7A5F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сыворотке крови.</w:t>
            </w:r>
          </w:p>
          <w:p w:rsidR="00FF0F82" w:rsidRDefault="00CE57F0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Дает начальную интерпретацию полученных данных</w:t>
            </w:r>
            <w:r w:rsidR="00B35FC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FF0F82" w:rsidRDefault="00CE57F0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Оформляет блан</w:t>
            </w:r>
            <w:r w:rsidR="00FF0F82">
              <w:rPr>
                <w:rFonts w:ascii="Times New Roman" w:hAnsi="Times New Roman" w:cs="Times New Roman"/>
                <w:sz w:val="26"/>
                <w:szCs w:val="26"/>
              </w:rPr>
              <w:t>к исследования.</w:t>
            </w:r>
          </w:p>
          <w:p w:rsidR="00B325BF" w:rsidRDefault="00CE57F0" w:rsidP="00CB53DD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 лабораторные показатели желтух.</w:t>
            </w:r>
          </w:p>
          <w:p w:rsidR="00C87D38" w:rsidRDefault="00C87D38" w:rsidP="00CB53DD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D38" w:rsidRPr="00AE29D0" w:rsidRDefault="00C87D38" w:rsidP="00CB53DD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6DCE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806DCE" w:rsidRPr="00AC38A6" w:rsidRDefault="00AC38A6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lastRenderedPageBreak/>
              <w:t>Р</w:t>
            </w:r>
            <w:r w:rsidRPr="00AC38A6"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>аздел</w:t>
            </w:r>
            <w:r w:rsidR="00C01F7F"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mallCaps/>
                <w:sz w:val="26"/>
                <w:szCs w:val="26"/>
                <w:lang w:val="en-US"/>
              </w:rPr>
              <w:t>IV</w:t>
            </w:r>
            <w:r w:rsidR="00C15D21" w:rsidRPr="00AC38A6"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К</w:t>
            </w:r>
            <w:r w:rsidRPr="00AC38A6"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линико-биохимические исследования активности ферментов в биологических жидкостях</w:t>
            </w:r>
          </w:p>
        </w:tc>
      </w:tr>
      <w:tr w:rsidR="001E04FC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1E04FC" w:rsidRPr="009112EC" w:rsidRDefault="001E04FC" w:rsidP="00B56DD5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15D21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t>Тема 4.1.</w:t>
            </w:r>
            <w:r w:rsidR="00D06748" w:rsidRPr="009112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Диагностическое значение определения показателей активности ферментов в биологических </w:t>
            </w:r>
            <w:r w:rsidR="00E85EC7" w:rsidRPr="009112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ж</w:t>
            </w:r>
            <w:r w:rsidR="00AF63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идкостях</w:t>
            </w:r>
          </w:p>
        </w:tc>
      </w:tr>
      <w:tr w:rsidR="002F08E3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4A6A85" w:rsidRDefault="002F08E3" w:rsidP="003517EA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 строении ферментов. Дать понятие изоферментов. Ознаком</w:t>
            </w:r>
            <w:r w:rsidR="004A6A85">
              <w:rPr>
                <w:rFonts w:ascii="Times New Roman" w:hAnsi="Times New Roman" w:cs="Times New Roman"/>
                <w:sz w:val="26"/>
                <w:szCs w:val="26"/>
              </w:rPr>
              <w:t>ить с классификацией ферментов.</w:t>
            </w:r>
          </w:p>
          <w:p w:rsidR="002F08E3" w:rsidRDefault="002F08E3" w:rsidP="003517EA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факторах, влияющих на скорость ферментативного катализа, механизме ферментативного катализа,</w:t>
            </w:r>
            <w:r w:rsidR="00AF63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требованиях к ферментам, используемым в клинико-биохимических исследованиях. </w:t>
            </w:r>
          </w:p>
          <w:p w:rsidR="002F08E3" w:rsidRPr="009112EC" w:rsidRDefault="002F08E3" w:rsidP="003517EA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Дать понятие о роли ферментов в диагностике заболеваний</w:t>
            </w:r>
            <w:r w:rsidR="00C65BF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65BF8" w:rsidRDefault="002F08E3" w:rsidP="007A2D81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Систематизировать знания о строении и свойствах ферментов, классах ферментов изоферментах,</w:t>
            </w:r>
            <w:r w:rsidR="00AF63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механизме</w:t>
            </w:r>
            <w:r w:rsidR="00AF63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5BF8">
              <w:rPr>
                <w:rFonts w:ascii="Times New Roman" w:hAnsi="Times New Roman" w:cs="Times New Roman"/>
                <w:sz w:val="26"/>
                <w:szCs w:val="26"/>
              </w:rPr>
              <w:t>ферме</w:t>
            </w:r>
            <w:r w:rsidR="007A2D81">
              <w:rPr>
                <w:rFonts w:ascii="Times New Roman" w:hAnsi="Times New Roman" w:cs="Times New Roman"/>
                <w:sz w:val="26"/>
                <w:szCs w:val="26"/>
              </w:rPr>
              <w:t>нтативного катализа,</w:t>
            </w:r>
            <w:r w:rsidR="00AF63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факторах, влияющих на ско</w:t>
            </w:r>
            <w:r w:rsidR="00C65BF8">
              <w:rPr>
                <w:rFonts w:ascii="Times New Roman" w:hAnsi="Times New Roman" w:cs="Times New Roman"/>
                <w:sz w:val="26"/>
                <w:szCs w:val="26"/>
              </w:rPr>
              <w:t>рость ферментативного катализа.</w:t>
            </w:r>
          </w:p>
          <w:p w:rsidR="00C65BF8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 современных лабораторных методах ферментативной диагностики заболеваний.</w:t>
            </w:r>
          </w:p>
          <w:p w:rsidR="002F08E3" w:rsidRPr="009112EC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Ознакомить с основными ферментами, используемыми в диагностике различных патологий.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2F08E3" w:rsidRPr="009112EC" w:rsidRDefault="002F08E3" w:rsidP="003517EA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Ферменты. Классификация. Строение</w:t>
            </w:r>
            <w:r w:rsidR="00C544D3" w:rsidRPr="009112EC">
              <w:rPr>
                <w:rFonts w:ascii="Times New Roman" w:hAnsi="Times New Roman" w:cs="Times New Roman"/>
                <w:sz w:val="26"/>
                <w:szCs w:val="26"/>
              </w:rPr>
              <w:t>. С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войства ферментов. Механизм ферментативного катализа. Факторы, влияющие на скорость ферментативных реакций.</w:t>
            </w:r>
            <w:r w:rsidR="00E509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ферментам, используемым в клинико-биохимических исследованиях. </w:t>
            </w:r>
          </w:p>
          <w:p w:rsidR="002F08E3" w:rsidRPr="009112EC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Клинико-диагностическое значение исследования ферментов</w:t>
            </w:r>
            <w:r w:rsidR="00C65BF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001AEC" w:rsidRDefault="002F08E3" w:rsidP="003517EA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общие суждения о строении и свойствах ферментов.  Называет классы ферментов, свойства ферментов, описывает механизм ферментативного катализа. </w:t>
            </w:r>
          </w:p>
          <w:p w:rsidR="00001AEC" w:rsidRDefault="002F08E3" w:rsidP="003517EA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факторы, влияющие на с</w:t>
            </w:r>
            <w:r w:rsidR="00001AEC">
              <w:rPr>
                <w:rFonts w:ascii="Times New Roman" w:hAnsi="Times New Roman" w:cs="Times New Roman"/>
                <w:sz w:val="26"/>
                <w:szCs w:val="26"/>
              </w:rPr>
              <w:t>корость ферментативной реакции.</w:t>
            </w:r>
          </w:p>
          <w:p w:rsidR="002F08E3" w:rsidRPr="009112EC" w:rsidRDefault="002F08E3" w:rsidP="003517EA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Анализирует требования к ферментам, используемым в клинико-биохимических исследованиях</w:t>
            </w:r>
          </w:p>
          <w:p w:rsidR="002F08E3" w:rsidRPr="009112EC" w:rsidRDefault="002F08E3" w:rsidP="003517EA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роль ферментов в современной лабораторной диагностике</w:t>
            </w:r>
          </w:p>
          <w:p w:rsidR="00C65BF8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общее суждение о ферментативной диагностике заболеваний. </w:t>
            </w:r>
          </w:p>
          <w:p w:rsidR="00C65BF8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Перечисляет классы ферментов, называет изоферменты.</w:t>
            </w:r>
          </w:p>
          <w:p w:rsidR="00C65BF8" w:rsidRDefault="00501756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Объясняет</w:t>
            </w:r>
            <w:r w:rsidR="002F08E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механизм ферментативного катализа, указывает факторы, влияющие на скорость реакций. </w:t>
            </w:r>
          </w:p>
          <w:p w:rsidR="002F08E3" w:rsidRPr="009112EC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Описывает основные ферменты, исследуемые в лабораторной диагностике.</w:t>
            </w:r>
          </w:p>
        </w:tc>
      </w:tr>
      <w:tr w:rsidR="00CB53DD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B53DD" w:rsidRDefault="00CB53DD" w:rsidP="00B51AA3">
            <w:pPr>
              <w:tabs>
                <w:tab w:val="left" w:pos="1716"/>
              </w:tabs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CB53DD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14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B53DD" w:rsidRPr="009112EC" w:rsidRDefault="00CB53D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B65E0E" w:rsidRDefault="00B51AA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1AA3">
              <w:rPr>
                <w:rFonts w:ascii="Times New Roman" w:hAnsi="Times New Roman" w:cs="Times New Roman"/>
                <w:sz w:val="26"/>
                <w:szCs w:val="26"/>
              </w:rPr>
              <w:t>Закрепить</w:t>
            </w:r>
            <w:r w:rsidR="00AF63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85EC7" w:rsidRPr="00B51AA3">
              <w:rPr>
                <w:rFonts w:ascii="Times New Roman" w:hAnsi="Times New Roman" w:cs="Times New Roman"/>
                <w:sz w:val="26"/>
                <w:szCs w:val="26"/>
              </w:rPr>
              <w:t>знания</w:t>
            </w:r>
            <w:r w:rsidR="00E85EC7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 строении амилазы, ее изоферментах, механизме действия в организме, факторах, </w:t>
            </w:r>
            <w:r w:rsidR="00B65E0E">
              <w:rPr>
                <w:rFonts w:ascii="Times New Roman" w:hAnsi="Times New Roman" w:cs="Times New Roman"/>
                <w:sz w:val="26"/>
                <w:szCs w:val="26"/>
              </w:rPr>
              <w:t>влияющих на активность амилазы.</w:t>
            </w:r>
          </w:p>
          <w:p w:rsidR="00B65E0E" w:rsidRDefault="00E85EC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Систематизировать знания о значении исследования амилазы в клинической лабораторной диагностике, современных лабораторных методах исследования ам</w:t>
            </w:r>
            <w:r w:rsidR="00B65E0E">
              <w:rPr>
                <w:rFonts w:ascii="Times New Roman" w:hAnsi="Times New Roman" w:cs="Times New Roman"/>
                <w:sz w:val="26"/>
                <w:szCs w:val="26"/>
              </w:rPr>
              <w:t>илазы в сыворотке крови и моче.</w:t>
            </w:r>
          </w:p>
          <w:p w:rsidR="005F4307" w:rsidRPr="009112EC" w:rsidRDefault="00E85EC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Научить определять активность амилазы в сыворотке крови и моче кинетическим методом, интерпретировать полученный результат исследований.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E85EC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Определение активности амилазы в сыворотке крови и моче кинетическим методом.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65E0E" w:rsidRDefault="00E85EC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механизм ферментативного катализа амилазы, назыв</w:t>
            </w:r>
            <w:r w:rsidR="00B65E0E">
              <w:rPr>
                <w:rFonts w:ascii="Times New Roman" w:hAnsi="Times New Roman" w:cs="Times New Roman"/>
                <w:sz w:val="26"/>
                <w:szCs w:val="26"/>
              </w:rPr>
              <w:t>ает изоферменты амилазы.</w:t>
            </w:r>
          </w:p>
          <w:p w:rsidR="00B65E0E" w:rsidRDefault="00E85EC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Указывает на факторы, влияющие на активность амилазы в организме и</w:t>
            </w:r>
            <w:r w:rsidR="00B65E0E">
              <w:rPr>
                <w:rFonts w:ascii="Times New Roman" w:hAnsi="Times New Roman" w:cs="Times New Roman"/>
                <w:sz w:val="26"/>
                <w:szCs w:val="26"/>
              </w:rPr>
              <w:t xml:space="preserve"> при лабораторном исследовании.</w:t>
            </w:r>
          </w:p>
          <w:p w:rsidR="00B65E0E" w:rsidRDefault="00E85EC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 значение исследования амилазы в клиниче</w:t>
            </w:r>
            <w:r w:rsidR="002F08E3">
              <w:rPr>
                <w:rFonts w:ascii="Times New Roman" w:hAnsi="Times New Roman" w:cs="Times New Roman"/>
                <w:sz w:val="26"/>
                <w:szCs w:val="26"/>
              </w:rPr>
              <w:t xml:space="preserve">ской лабораторной диагностике. </w:t>
            </w:r>
          </w:p>
          <w:p w:rsidR="00B65E0E" w:rsidRDefault="00E85EC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Называет виды</w:t>
            </w:r>
            <w:r w:rsidR="00C2300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клинико-биохимического исследования амилазы в </w:t>
            </w:r>
            <w:r w:rsidR="00E06BC2"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клинико-диагностической лаборатории</w:t>
            </w:r>
            <w:r w:rsidR="00E06BC2"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65E0E" w:rsidRDefault="00E85EC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Формулирует принцип определения активности амилазы</w:t>
            </w:r>
            <w:r w:rsidR="00C2300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сыворотке крови и мочекинетическим методом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65E0E" w:rsidRDefault="00E85EC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Определяет активность амилазы в сыворотке крови и моче.</w:t>
            </w:r>
          </w:p>
          <w:p w:rsidR="00001AEC" w:rsidRDefault="00E85EC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Анализирует полученные результаты исследований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5F4307" w:rsidRPr="009112EC" w:rsidRDefault="00E85EC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исследования</w:t>
            </w:r>
            <w:r w:rsidR="00C87D3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22D14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D22D14" w:rsidRPr="009112EC" w:rsidRDefault="00D22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D22D14" w:rsidRPr="009112EC" w:rsidRDefault="00D22D14" w:rsidP="00D22D14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15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D22D14" w:rsidRPr="009112EC" w:rsidRDefault="00D22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B65E0E" w:rsidRDefault="00B51AA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1AA3">
              <w:rPr>
                <w:rFonts w:ascii="Times New Roman" w:hAnsi="Times New Roman" w:cs="Times New Roman"/>
                <w:sz w:val="26"/>
                <w:szCs w:val="26"/>
              </w:rPr>
              <w:t>Закрепить</w:t>
            </w:r>
            <w:r w:rsidR="007839F1" w:rsidRPr="00B51AA3">
              <w:rPr>
                <w:rFonts w:ascii="Times New Roman" w:hAnsi="Times New Roman" w:cs="Times New Roman"/>
                <w:sz w:val="26"/>
                <w:szCs w:val="26"/>
              </w:rPr>
              <w:t xml:space="preserve"> знания</w:t>
            </w:r>
            <w:r w:rsidR="007839F1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 строении трансаминаз их изоферментах, типе катализируемой реакции, факторах, влияющих на активность. </w:t>
            </w:r>
          </w:p>
          <w:p w:rsidR="00B65E0E" w:rsidRDefault="007839F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Систематизировать знания о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значении исследования трансаминаз в клинико-биохимической лабораторной диагностике. </w:t>
            </w:r>
          </w:p>
          <w:p w:rsidR="00B65E0E" w:rsidRDefault="007839F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Дать представление о современных лабораторных методах исследования </w:t>
            </w:r>
            <w:r w:rsidR="00B65E0E">
              <w:rPr>
                <w:rFonts w:ascii="Times New Roman" w:hAnsi="Times New Roman" w:cs="Times New Roman"/>
                <w:sz w:val="26"/>
                <w:szCs w:val="26"/>
              </w:rPr>
              <w:t>трансаминаз в сыворотке крови.</w:t>
            </w:r>
          </w:p>
          <w:p w:rsidR="00B65E0E" w:rsidRDefault="007839F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Научить определять активность трансаминаз в сыворотке крови и моче кинетическим методом, интерпретировать полученный результат исследований.</w:t>
            </w:r>
          </w:p>
          <w:p w:rsidR="005F4307" w:rsidRPr="009112EC" w:rsidRDefault="007839F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умения определять активность амилазы в сыворотке крови и моче кинетическим методом.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C2300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Определение активности трансаминаз в сыворотке крови кинетическим методом</w:t>
            </w:r>
            <w:r w:rsidR="00B65E0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65E0E" w:rsidRDefault="00C2300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механизм ферментативного</w:t>
            </w:r>
            <w:r w:rsidR="00AF63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катализа</w:t>
            </w:r>
            <w:r w:rsidR="007131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трансаминаз, называет изоферменты. </w:t>
            </w:r>
          </w:p>
          <w:p w:rsidR="00B65E0E" w:rsidRDefault="00C2300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 на факторы, влияющие на активность трансаминаз при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лабораторном исследовании. </w:t>
            </w:r>
          </w:p>
          <w:p w:rsidR="00B65E0E" w:rsidRDefault="00C2300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 значение исследования трансаминаз в клиниче</w:t>
            </w:r>
            <w:r w:rsidR="00B65E0E">
              <w:rPr>
                <w:rFonts w:ascii="Times New Roman" w:hAnsi="Times New Roman" w:cs="Times New Roman"/>
                <w:sz w:val="26"/>
                <w:szCs w:val="26"/>
              </w:rPr>
              <w:t>ской лабораторной диагностике.</w:t>
            </w:r>
          </w:p>
          <w:p w:rsidR="00B65E0E" w:rsidRDefault="00C2300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Формулирует принцип определения активности</w:t>
            </w:r>
            <w:r w:rsidR="00AF63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трансаминаз в сыворотке крови кинетическим методом.</w:t>
            </w:r>
          </w:p>
          <w:p w:rsidR="00001AEC" w:rsidRDefault="00C2300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Определяет активность трансаминаз</w:t>
            </w:r>
            <w:r w:rsidR="00AF63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сыворотке крови. </w:t>
            </w:r>
          </w:p>
          <w:p w:rsidR="00B65E0E" w:rsidRDefault="00C2300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Дает начальную интерпретацию полученным результатам исследования</w:t>
            </w:r>
            <w:r w:rsidR="00B35FC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«норма-патология». </w:t>
            </w:r>
          </w:p>
          <w:p w:rsidR="00B65E0E" w:rsidRDefault="00B35FC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C23003" w:rsidRPr="009112EC">
              <w:rPr>
                <w:rFonts w:ascii="Times New Roman" w:hAnsi="Times New Roman" w:cs="Times New Roman"/>
                <w:sz w:val="26"/>
                <w:szCs w:val="26"/>
              </w:rPr>
              <w:t>ыполняет исследование активности амилаз</w:t>
            </w:r>
            <w:r w:rsidR="007839F1" w:rsidRPr="009112EC">
              <w:rPr>
                <w:rFonts w:ascii="Times New Roman" w:hAnsi="Times New Roman" w:cs="Times New Roman"/>
                <w:sz w:val="26"/>
                <w:szCs w:val="26"/>
              </w:rPr>
              <w:t>ы в сыворотке крови и моче.</w:t>
            </w:r>
          </w:p>
          <w:p w:rsidR="005F4307" w:rsidRPr="009112EC" w:rsidRDefault="007839F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Анализирует полученные результаты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C23003" w:rsidRPr="009112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формляет</w:t>
            </w:r>
            <w:r w:rsidR="00C2300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бланк 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C23003" w:rsidRPr="009112EC">
              <w:rPr>
                <w:rFonts w:ascii="Times New Roman" w:hAnsi="Times New Roman" w:cs="Times New Roman"/>
                <w:sz w:val="26"/>
                <w:szCs w:val="26"/>
              </w:rPr>
              <w:t>следования.</w:t>
            </w:r>
          </w:p>
        </w:tc>
      </w:tr>
      <w:tr w:rsidR="00D22D14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D22D14" w:rsidRPr="009112EC" w:rsidRDefault="00D22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D22D14" w:rsidRPr="009112EC" w:rsidRDefault="00D22D14" w:rsidP="00D22D14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16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D22D14" w:rsidRPr="009112EC" w:rsidRDefault="00D22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111559" w:rsidRDefault="00730CF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Ознакомить с методами исследования активности </w:t>
            </w:r>
            <w:r w:rsidR="00501756" w:rsidRPr="009112EC">
              <w:rPr>
                <w:rFonts w:ascii="Times New Roman" w:hAnsi="Times New Roman" w:cs="Times New Roman"/>
                <w:sz w:val="26"/>
                <w:szCs w:val="26"/>
              </w:rPr>
              <w:t>лактатдегидрогеназы</w:t>
            </w:r>
            <w:r w:rsidR="00EB49EF">
              <w:rPr>
                <w:rFonts w:ascii="Times New Roman" w:hAnsi="Times New Roman" w:cs="Times New Roman"/>
                <w:sz w:val="26"/>
                <w:szCs w:val="26"/>
              </w:rPr>
              <w:t xml:space="preserve"> (ЛДГ)</w:t>
            </w:r>
            <w:r w:rsidR="005F35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501756" w:rsidRPr="00713108">
              <w:rPr>
                <w:rFonts w:ascii="Times New Roman" w:hAnsi="Times New Roman" w:cs="Times New Roman"/>
                <w:sz w:val="26"/>
                <w:szCs w:val="26"/>
              </w:rPr>
              <w:t>гидроксибутиратдегидрогеназы (ГБДГ)</w:t>
            </w:r>
            <w:r w:rsidR="00501756" w:rsidRPr="007131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биохимических отделах </w:t>
            </w:r>
            <w:r w:rsidR="00F43E07" w:rsidRPr="00F43E07"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клинико-диагностической лаборатории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B51AA3" w:rsidRPr="00B51AA3">
              <w:rPr>
                <w:rFonts w:ascii="Times New Roman" w:hAnsi="Times New Roman" w:cs="Times New Roman"/>
                <w:sz w:val="26"/>
                <w:szCs w:val="26"/>
              </w:rPr>
              <w:t>Закрепить</w:t>
            </w:r>
            <w:r w:rsidRPr="00B51AA3">
              <w:rPr>
                <w:rFonts w:ascii="Times New Roman" w:hAnsi="Times New Roman" w:cs="Times New Roman"/>
                <w:sz w:val="26"/>
                <w:szCs w:val="26"/>
              </w:rPr>
              <w:t xml:space="preserve"> знания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 роли ЛДГ</w:t>
            </w:r>
            <w:r w:rsidR="00713108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="00713108" w:rsidRPr="00713108">
              <w:rPr>
                <w:rFonts w:ascii="Times New Roman" w:hAnsi="Times New Roman" w:cs="Times New Roman"/>
                <w:sz w:val="26"/>
                <w:szCs w:val="26"/>
              </w:rPr>
              <w:t xml:space="preserve">ГБДГ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организме, механизме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ферментативного катализа, изоформах ЛДГ, их значении в диагностике патологических состояний, факторах, влияющих на активность ферментов в крови. </w:t>
            </w:r>
          </w:p>
          <w:p w:rsidR="00111559" w:rsidRDefault="00730CF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принципе кинетического метод</w:t>
            </w:r>
            <w:r w:rsidR="00E06BC2">
              <w:rPr>
                <w:rFonts w:ascii="Times New Roman" w:hAnsi="Times New Roman" w:cs="Times New Roman"/>
                <w:sz w:val="26"/>
                <w:szCs w:val="26"/>
              </w:rPr>
              <w:t xml:space="preserve">а определения активности </w:t>
            </w:r>
            <w:r w:rsidR="00E06BC2" w:rsidRPr="00501756">
              <w:rPr>
                <w:rFonts w:ascii="Times New Roman" w:hAnsi="Times New Roman" w:cs="Times New Roman"/>
                <w:sz w:val="26"/>
                <w:szCs w:val="26"/>
              </w:rPr>
              <w:t>ЛДГ и</w:t>
            </w:r>
            <w:r w:rsidR="00713108">
              <w:t xml:space="preserve"> </w:t>
            </w:r>
            <w:r w:rsidR="00713108" w:rsidRPr="00713108">
              <w:rPr>
                <w:rFonts w:ascii="Times New Roman" w:hAnsi="Times New Roman" w:cs="Times New Roman"/>
                <w:sz w:val="26"/>
                <w:szCs w:val="26"/>
              </w:rPr>
              <w:t>ГБДГ</w:t>
            </w:r>
            <w:r w:rsidR="00E06BC2" w:rsidRPr="005017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сыворотке крови. </w:t>
            </w:r>
          </w:p>
          <w:p w:rsidR="00111559" w:rsidRDefault="00730CF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Научить определять активность ЛДГ</w:t>
            </w:r>
            <w:r w:rsidR="005017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6A3EA5" w:rsidRPr="006A3EA5">
              <w:rPr>
                <w:rFonts w:ascii="Times New Roman" w:hAnsi="Times New Roman" w:cs="Times New Roman"/>
                <w:sz w:val="26"/>
                <w:szCs w:val="26"/>
              </w:rPr>
              <w:t xml:space="preserve">ГБДГ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 сыворотке крови кинетическим методом, интерпретировать полученный результат.</w:t>
            </w:r>
          </w:p>
          <w:p w:rsidR="005F4307" w:rsidRPr="009112EC" w:rsidRDefault="00730CF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умения определения активности амилазы, трансаминаз в сыворотке крови кинетическим методом.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730CF3" w:rsidP="0050175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Определение активности лактатдегидрогеназы</w:t>
            </w:r>
            <w:r w:rsidR="0050175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гидроксибутиратдегидрогеназы в сыворотке крови кинетическим методом.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111559" w:rsidRDefault="00730CF3" w:rsidP="002F08E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</w:t>
            </w:r>
            <w:r w:rsidR="005017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роль</w:t>
            </w:r>
            <w:r w:rsidR="00713108">
              <w:t xml:space="preserve"> </w:t>
            </w:r>
            <w:r w:rsidR="008C5AB0">
              <w:rPr>
                <w:rFonts w:ascii="Times New Roman" w:hAnsi="Times New Roman" w:cs="Times New Roman"/>
                <w:sz w:val="26"/>
                <w:szCs w:val="26"/>
              </w:rPr>
              <w:t>ЛДГ</w:t>
            </w:r>
            <w:r w:rsidR="00713108" w:rsidRPr="00713108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="008C5AB0">
              <w:rPr>
                <w:rFonts w:ascii="Times New Roman" w:hAnsi="Times New Roman" w:cs="Times New Roman"/>
                <w:sz w:val="26"/>
                <w:szCs w:val="26"/>
              </w:rPr>
              <w:t>ГБДГ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организме</w:t>
            </w:r>
            <w:r w:rsidR="003909C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, клинико-диагностическое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значени</w:t>
            </w:r>
            <w:r w:rsidR="003909C3" w:rsidRPr="009112E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диагностике патологических состояний</w:t>
            </w:r>
            <w:r w:rsidR="003909C3"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11559" w:rsidRDefault="00730CF3" w:rsidP="002F08E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изоферменты ЛДГ. </w:t>
            </w:r>
            <w:r w:rsidR="003909C3" w:rsidRPr="009112EC">
              <w:rPr>
                <w:rFonts w:ascii="Times New Roman" w:hAnsi="Times New Roman" w:cs="Times New Roman"/>
                <w:sz w:val="26"/>
                <w:szCs w:val="26"/>
              </w:rPr>
              <w:t>Анализирует роль ЛДГ и е</w:t>
            </w:r>
            <w:r w:rsidR="008333B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3909C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изоферментов в диагностике патологий печени, сердца.</w:t>
            </w:r>
          </w:p>
          <w:p w:rsidR="00111559" w:rsidRDefault="00501756" w:rsidP="002F08E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Объясняет</w:t>
            </w:r>
            <w:r w:rsidR="00730CF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механизм ферментативного катализа</w:t>
            </w:r>
            <w:r w:rsidR="003909C3" w:rsidRPr="009112EC">
              <w:rPr>
                <w:rFonts w:ascii="Times New Roman" w:hAnsi="Times New Roman" w:cs="Times New Roman"/>
                <w:sz w:val="26"/>
                <w:szCs w:val="26"/>
              </w:rPr>
              <w:t>. Указывает на факторы</w:t>
            </w:r>
            <w:r w:rsidR="00730CF3" w:rsidRPr="009112EC">
              <w:rPr>
                <w:rFonts w:ascii="Times New Roman" w:hAnsi="Times New Roman" w:cs="Times New Roman"/>
                <w:sz w:val="26"/>
                <w:szCs w:val="26"/>
              </w:rPr>
              <w:t>, влияющи</w:t>
            </w:r>
            <w:r w:rsidR="003909C3" w:rsidRPr="009112E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730CF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на активность </w:t>
            </w:r>
            <w:r w:rsidR="003909C3" w:rsidRPr="009112EC">
              <w:rPr>
                <w:rFonts w:ascii="Times New Roman" w:hAnsi="Times New Roman" w:cs="Times New Roman"/>
                <w:sz w:val="26"/>
                <w:szCs w:val="26"/>
              </w:rPr>
              <w:t>ЛДГ</w:t>
            </w:r>
            <w:r w:rsidR="00730CF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крови. </w:t>
            </w:r>
          </w:p>
          <w:p w:rsidR="00111559" w:rsidRDefault="003909C3" w:rsidP="002F08E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730CF3" w:rsidRPr="009112EC">
              <w:rPr>
                <w:rFonts w:ascii="Times New Roman" w:hAnsi="Times New Roman" w:cs="Times New Roman"/>
                <w:sz w:val="26"/>
                <w:szCs w:val="26"/>
              </w:rPr>
              <w:t>рактует принцип кинетического метода определения</w:t>
            </w:r>
            <w:r w:rsidR="00E06B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ЛДГ и</w:t>
            </w:r>
            <w:r w:rsidR="006A3EA5">
              <w:t xml:space="preserve"> </w:t>
            </w:r>
            <w:r w:rsidR="006A3EA5" w:rsidRPr="006A3EA5">
              <w:rPr>
                <w:rFonts w:ascii="Times New Roman" w:hAnsi="Times New Roman" w:cs="Times New Roman"/>
                <w:sz w:val="26"/>
                <w:szCs w:val="26"/>
              </w:rPr>
              <w:t>ГБДГ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сыворотке крови</w:t>
            </w:r>
            <w:r w:rsidR="00730CF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Определяет активность общей ЛДГ и </w:t>
            </w:r>
            <w:r w:rsidR="006A3EA5" w:rsidRPr="006A3EA5">
              <w:rPr>
                <w:rFonts w:ascii="Times New Roman" w:hAnsi="Times New Roman" w:cs="Times New Roman"/>
                <w:sz w:val="26"/>
                <w:szCs w:val="26"/>
              </w:rPr>
              <w:t xml:space="preserve">ГБДГ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730CF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сыворотке крови кинетическим методом. </w:t>
            </w:r>
          </w:p>
          <w:p w:rsidR="00111559" w:rsidRDefault="00730CF3" w:rsidP="002F08E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Дает начальную интерпретацию результатов. </w:t>
            </w:r>
            <w:r w:rsidR="003909C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Выполняет исследование активности амилазы, трансаминаз в сыворотке крови. </w:t>
            </w:r>
          </w:p>
          <w:p w:rsidR="00001AEC" w:rsidRDefault="003909C3" w:rsidP="002F08E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Анализирует полученные результаты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5F4307" w:rsidRPr="009112EC" w:rsidRDefault="003909C3" w:rsidP="002F08E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исследования.</w:t>
            </w:r>
          </w:p>
        </w:tc>
      </w:tr>
      <w:tr w:rsidR="00D22D14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D22D14" w:rsidRPr="009112EC" w:rsidRDefault="00D22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D22D14" w:rsidRPr="009112EC" w:rsidRDefault="00D22D14" w:rsidP="00D22D14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№17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D22D14" w:rsidRPr="009112EC" w:rsidRDefault="00D22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0D65E0" w:rsidRDefault="004E332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Ознакомить с </w:t>
            </w:r>
            <w:r w:rsidR="00D11A71" w:rsidRPr="009112EC">
              <w:rPr>
                <w:rFonts w:ascii="Times New Roman" w:hAnsi="Times New Roman" w:cs="Times New Roman"/>
                <w:sz w:val="26"/>
                <w:szCs w:val="26"/>
              </w:rPr>
              <w:t>современными клинико-биохимическими методами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исследования активности </w:t>
            </w:r>
            <w:r w:rsidR="00CE3CD5" w:rsidRPr="009112EC">
              <w:rPr>
                <w:rFonts w:ascii="Times New Roman" w:hAnsi="Times New Roman" w:cs="Times New Roman"/>
                <w:sz w:val="26"/>
                <w:szCs w:val="26"/>
              </w:rPr>
              <w:t>креатинкиназы</w:t>
            </w:r>
            <w:r w:rsidR="00D43F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43F79" w:rsidRPr="00713108">
              <w:rPr>
                <w:rFonts w:ascii="Times New Roman" w:hAnsi="Times New Roman" w:cs="Times New Roman"/>
                <w:sz w:val="26"/>
                <w:szCs w:val="26"/>
              </w:rPr>
              <w:t>(КК)</w:t>
            </w:r>
            <w:r w:rsidR="00CE3CD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D65E0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5F413C"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клинико-диагностической лаборатории</w:t>
            </w:r>
            <w:r w:rsidR="000D65E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E332E" w:rsidRPr="009112EC" w:rsidRDefault="00B51AA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Закрепить</w:t>
            </w:r>
            <w:r w:rsidR="00CE3C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знания </w:t>
            </w:r>
            <w:r w:rsidR="004E332E" w:rsidRPr="009112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CE3C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D78C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роли </w:t>
            </w:r>
            <w:r w:rsidR="008D78CA" w:rsidRPr="00713108">
              <w:rPr>
                <w:rFonts w:ascii="Times New Roman" w:hAnsi="Times New Roman" w:cs="Times New Roman"/>
                <w:sz w:val="26"/>
                <w:szCs w:val="26"/>
              </w:rPr>
              <w:t>креатинкиназы</w:t>
            </w:r>
            <w:r w:rsidR="004E332E" w:rsidRPr="009112EC">
              <w:rPr>
                <w:rFonts w:ascii="Times New Roman" w:hAnsi="Times New Roman" w:cs="Times New Roman"/>
                <w:sz w:val="26"/>
                <w:szCs w:val="26"/>
              </w:rPr>
              <w:t>, типе катализируемой реакции,</w:t>
            </w:r>
            <w:r w:rsidR="00CE3C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332E" w:rsidRPr="009112EC">
              <w:rPr>
                <w:rFonts w:ascii="Times New Roman" w:hAnsi="Times New Roman" w:cs="Times New Roman"/>
                <w:sz w:val="26"/>
                <w:szCs w:val="26"/>
              </w:rPr>
              <w:t>изоформах</w:t>
            </w:r>
            <w:r w:rsidR="0071310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E332E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1A71" w:rsidRPr="009112EC">
              <w:rPr>
                <w:rFonts w:ascii="Times New Roman" w:hAnsi="Times New Roman" w:cs="Times New Roman"/>
                <w:sz w:val="26"/>
                <w:szCs w:val="26"/>
              </w:rPr>
              <w:t>факторах, влияющих на активность фермента при исследовании.</w:t>
            </w:r>
          </w:p>
          <w:p w:rsidR="000D65E0" w:rsidRDefault="00D11A7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Сформировать понятие о </w:t>
            </w:r>
            <w:r w:rsidR="004E332E" w:rsidRPr="009112EC">
              <w:rPr>
                <w:rFonts w:ascii="Times New Roman" w:hAnsi="Times New Roman" w:cs="Times New Roman"/>
                <w:sz w:val="26"/>
                <w:szCs w:val="26"/>
              </w:rPr>
              <w:t>важности исследования активности фермента и его изоформ в ранней диагностике инфаркта миокарда.</w:t>
            </w:r>
          </w:p>
          <w:p w:rsidR="000D65E0" w:rsidRDefault="004E332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Научить определять активность КК, </w:t>
            </w:r>
            <w:r w:rsidR="00713108" w:rsidRPr="00713108">
              <w:rPr>
                <w:rFonts w:ascii="Times New Roman" w:hAnsi="Times New Roman" w:cs="Times New Roman"/>
                <w:sz w:val="26"/>
                <w:szCs w:val="26"/>
              </w:rPr>
              <w:t>сердечного изофермента</w:t>
            </w:r>
            <w:r w:rsidR="00D43F79" w:rsidRPr="00D43F79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713108" w:rsidRPr="00713108">
              <w:rPr>
                <w:rFonts w:ascii="Times New Roman" w:hAnsi="Times New Roman" w:cs="Times New Roman"/>
                <w:sz w:val="26"/>
                <w:szCs w:val="26"/>
              </w:rPr>
              <w:t>КК</w:t>
            </w:r>
            <w:r w:rsidR="00D11A71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сыворотке </w:t>
            </w:r>
            <w:r w:rsidR="003E741B" w:rsidRPr="009112EC">
              <w:rPr>
                <w:rFonts w:ascii="Times New Roman" w:hAnsi="Times New Roman" w:cs="Times New Roman"/>
                <w:sz w:val="26"/>
                <w:szCs w:val="26"/>
              </w:rPr>
              <w:t>крови кинетическим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методом, интерпретировать</w:t>
            </w:r>
            <w:r w:rsidR="00D11A71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полученный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 исследования.</w:t>
            </w:r>
          </w:p>
          <w:p w:rsidR="005F4307" w:rsidRPr="009112EC" w:rsidRDefault="00D11A71" w:rsidP="006A3EA5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умения определения </w:t>
            </w:r>
            <w:r w:rsidR="00B35FC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активности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сыворотке крови амилазы, трансаминаз, </w:t>
            </w:r>
            <w:r w:rsidR="006A3EA5" w:rsidRPr="006A3EA5">
              <w:rPr>
                <w:rFonts w:ascii="Times New Roman" w:hAnsi="Times New Roman" w:cs="Times New Roman"/>
                <w:sz w:val="26"/>
                <w:szCs w:val="26"/>
              </w:rPr>
              <w:t>лактатдегидрогеназы</w:t>
            </w:r>
            <w:r w:rsidR="006A3EA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кинетическим методом.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4E332E" w:rsidP="002F08E3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Определение </w:t>
            </w:r>
            <w:r w:rsidR="003E741B" w:rsidRPr="009112EC">
              <w:rPr>
                <w:rFonts w:ascii="Times New Roman" w:hAnsi="Times New Roman" w:cs="Times New Roman"/>
                <w:sz w:val="26"/>
                <w:szCs w:val="26"/>
              </w:rPr>
              <w:t>активности креатинкиназы</w:t>
            </w:r>
            <w:r w:rsidR="00D11A71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 ее фракции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 сыворотке крови</w:t>
            </w:r>
            <w:r w:rsidR="007131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кинетическим методом.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0D65E0" w:rsidRDefault="00D11A71" w:rsidP="000D65E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</w:t>
            </w:r>
            <w:r w:rsidR="003E741B" w:rsidRPr="009112EC">
              <w:rPr>
                <w:rFonts w:ascii="Times New Roman" w:hAnsi="Times New Roman" w:cs="Times New Roman"/>
                <w:sz w:val="26"/>
                <w:szCs w:val="26"/>
              </w:rPr>
              <w:t>роль</w:t>
            </w:r>
            <w:r w:rsidR="00CE3C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C5AB0">
              <w:rPr>
                <w:rFonts w:ascii="Times New Roman" w:hAnsi="Times New Roman" w:cs="Times New Roman"/>
                <w:sz w:val="26"/>
                <w:szCs w:val="26"/>
              </w:rPr>
              <w:t>КК</w:t>
            </w:r>
            <w:r w:rsidR="00D43F79" w:rsidRPr="00D43F79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 организме. Называет изоферменты</w:t>
            </w:r>
            <w:r w:rsidR="003E741B"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E3C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01756">
              <w:rPr>
                <w:rFonts w:ascii="Times New Roman" w:hAnsi="Times New Roman" w:cs="Times New Roman"/>
                <w:sz w:val="26"/>
                <w:szCs w:val="26"/>
              </w:rPr>
              <w:t>Объясняет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механизм ферментативного катализа.</w:t>
            </w:r>
            <w:r w:rsidR="00CE3C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Анализирует роль </w:t>
            </w:r>
            <w:r w:rsidR="008C5AB0">
              <w:rPr>
                <w:rFonts w:ascii="Times New Roman" w:hAnsi="Times New Roman" w:cs="Times New Roman"/>
                <w:sz w:val="26"/>
                <w:szCs w:val="26"/>
              </w:rPr>
              <w:t>КК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 е</w:t>
            </w:r>
            <w:r w:rsidR="008333B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изоферментов в диагностике </w:t>
            </w:r>
            <w:r w:rsidR="003E741B" w:rsidRPr="009112EC">
              <w:rPr>
                <w:rFonts w:ascii="Times New Roman" w:hAnsi="Times New Roman" w:cs="Times New Roman"/>
                <w:sz w:val="26"/>
                <w:szCs w:val="26"/>
              </w:rPr>
              <w:t>патологий сердца</w:t>
            </w:r>
            <w:r w:rsidR="000D65E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D65E0" w:rsidRDefault="00D11A71" w:rsidP="000D65E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 на факторы, влияющие на активность </w:t>
            </w:r>
            <w:r w:rsidR="008C5AB0">
              <w:rPr>
                <w:rFonts w:ascii="Times New Roman" w:hAnsi="Times New Roman" w:cs="Times New Roman"/>
                <w:sz w:val="26"/>
                <w:szCs w:val="26"/>
              </w:rPr>
              <w:t>КК</w:t>
            </w:r>
            <w:r w:rsidR="003E741B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 ее изоформ при исследовании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крови.</w:t>
            </w:r>
          </w:p>
          <w:p w:rsidR="000D65E0" w:rsidRDefault="003E741B" w:rsidP="000D65E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Раскрывает</w:t>
            </w:r>
            <w:r w:rsidR="00D11A71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принцип кинетического </w:t>
            </w:r>
            <w:r w:rsidR="00D11A71"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метода определения </w:t>
            </w:r>
            <w:r w:rsidR="00713108">
              <w:rPr>
                <w:rFonts w:ascii="Times New Roman" w:hAnsi="Times New Roman" w:cs="Times New Roman"/>
                <w:sz w:val="26"/>
                <w:szCs w:val="26"/>
              </w:rPr>
              <w:t xml:space="preserve">КК </w:t>
            </w:r>
            <w:r w:rsidR="00D11A71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сыворотке крови. </w:t>
            </w:r>
          </w:p>
          <w:p w:rsidR="000D65E0" w:rsidRDefault="00D11A71" w:rsidP="000D65E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Определяет активность общей </w:t>
            </w:r>
            <w:r w:rsidR="00713108">
              <w:rPr>
                <w:rFonts w:ascii="Times New Roman" w:hAnsi="Times New Roman" w:cs="Times New Roman"/>
                <w:sz w:val="26"/>
                <w:szCs w:val="26"/>
              </w:rPr>
              <w:t xml:space="preserve">КК </w:t>
            </w:r>
            <w:r w:rsidR="003E741B" w:rsidRPr="009112EC">
              <w:rPr>
                <w:rFonts w:ascii="Times New Roman" w:hAnsi="Times New Roman" w:cs="Times New Roman"/>
                <w:sz w:val="26"/>
                <w:szCs w:val="26"/>
              </w:rPr>
              <w:t>и ее сердечной фракции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сыворотке крови кинетическим методом. </w:t>
            </w:r>
          </w:p>
          <w:p w:rsidR="00001AEC" w:rsidRDefault="003E741B" w:rsidP="000D65E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важность исследования активности КК и КК-МВ в ранней диагностике инфаркта миокарда. </w:t>
            </w:r>
          </w:p>
          <w:p w:rsidR="000D65E0" w:rsidRDefault="00D11A71" w:rsidP="000D65E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Дает начальную интерпретацию результатов исследований. </w:t>
            </w:r>
          </w:p>
          <w:p w:rsidR="000D65E0" w:rsidRDefault="00D11A71" w:rsidP="000D65E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Выполняет исследование активности амилазы, трансаминаз</w:t>
            </w:r>
            <w:r w:rsidR="003E741B" w:rsidRPr="009112E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A3EA5">
              <w:t xml:space="preserve"> </w:t>
            </w:r>
            <w:r w:rsidR="006A3EA5" w:rsidRPr="006A3EA5">
              <w:rPr>
                <w:rFonts w:ascii="Times New Roman" w:hAnsi="Times New Roman" w:cs="Times New Roman"/>
                <w:sz w:val="26"/>
                <w:szCs w:val="26"/>
              </w:rPr>
              <w:t>лактатдегидрогеназы</w:t>
            </w:r>
            <w:r w:rsidR="00CE3C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 сыворотке крови</w:t>
            </w:r>
            <w:r w:rsidR="003E741B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кинетическим методом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001AEC" w:rsidRDefault="00D11A71" w:rsidP="000D65E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Анализирует полученные результаты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5F4307" w:rsidRPr="009112EC" w:rsidRDefault="00D11A71" w:rsidP="000D65E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Оформляет бланк исследования. </w:t>
            </w:r>
          </w:p>
        </w:tc>
      </w:tr>
      <w:tr w:rsidR="00D22D14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D22D14" w:rsidRPr="009112EC" w:rsidRDefault="00D22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D22D14" w:rsidRPr="009112EC" w:rsidRDefault="00D22D14" w:rsidP="00D22D14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18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D22D14" w:rsidRPr="009112EC" w:rsidRDefault="00D22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0D65E0" w:rsidRDefault="008D78C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представление </w:t>
            </w:r>
            <w:r w:rsidR="00D10757" w:rsidRPr="009112EC">
              <w:rPr>
                <w:rFonts w:ascii="Times New Roman" w:hAnsi="Times New Roman" w:cs="Times New Roman"/>
                <w:sz w:val="26"/>
                <w:szCs w:val="26"/>
              </w:rPr>
              <w:t>о современных</w:t>
            </w:r>
            <w:r w:rsidR="003E741B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лабораторны</w:t>
            </w:r>
            <w:r w:rsidR="00D10757" w:rsidRPr="009112E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3E741B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метода</w:t>
            </w:r>
            <w:r w:rsidR="00D10757" w:rsidRPr="009112E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3E741B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исследования активности фосфатаз (щелочной и кисло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="003E741B" w:rsidRPr="009112E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D10757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сыворотке крови</w:t>
            </w:r>
            <w:r w:rsidR="003E741B"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D65E0" w:rsidRDefault="00B51AA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Закрепить знания</w:t>
            </w:r>
            <w:r w:rsidR="00CE3C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0757" w:rsidRPr="009112EC">
              <w:rPr>
                <w:rFonts w:ascii="Times New Roman" w:hAnsi="Times New Roman" w:cs="Times New Roman"/>
                <w:sz w:val="26"/>
                <w:szCs w:val="26"/>
              </w:rPr>
              <w:t>о механизме</w:t>
            </w:r>
            <w:r w:rsidR="008D78C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действия </w:t>
            </w:r>
            <w:r w:rsidR="00D10757" w:rsidRPr="009112EC">
              <w:rPr>
                <w:rFonts w:ascii="Times New Roman" w:hAnsi="Times New Roman" w:cs="Times New Roman"/>
                <w:sz w:val="26"/>
                <w:szCs w:val="26"/>
              </w:rPr>
              <w:t>фосфатаз, изоформах</w:t>
            </w:r>
            <w:r w:rsidR="006A3EA5">
              <w:rPr>
                <w:rFonts w:ascii="Times New Roman" w:hAnsi="Times New Roman" w:cs="Times New Roman"/>
                <w:sz w:val="26"/>
                <w:szCs w:val="26"/>
              </w:rPr>
              <w:t xml:space="preserve"> щелочной и кислой фосфатаз</w:t>
            </w:r>
            <w:r w:rsidR="008D78CA" w:rsidRPr="009112EC">
              <w:rPr>
                <w:rFonts w:ascii="Times New Roman" w:hAnsi="Times New Roman" w:cs="Times New Roman"/>
                <w:sz w:val="26"/>
                <w:szCs w:val="26"/>
              </w:rPr>
              <w:t>, типе катализируемой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реакции</w:t>
            </w:r>
            <w:r w:rsidR="002714D6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, факторах, влияющих на достоверность </w:t>
            </w:r>
            <w:r w:rsidR="002714D6"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исследований. </w:t>
            </w:r>
          </w:p>
          <w:p w:rsidR="000D65E0" w:rsidRDefault="008D78C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Дать понятие о важности исследования фосфатаз в диагностике патологий костной ткани, печени, предстательной железы.</w:t>
            </w:r>
          </w:p>
          <w:p w:rsidR="000D65E0" w:rsidRDefault="003E741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</w:t>
            </w:r>
            <w:r w:rsidR="00D10757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знания о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A3EA5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клинико-диагностическом значении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исследования </w:t>
            </w:r>
            <w:r w:rsidR="00CE3CD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щелочной фосфатазы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 ее из</w:t>
            </w:r>
            <w:r w:rsidR="006A3EA5">
              <w:rPr>
                <w:rFonts w:ascii="Times New Roman" w:hAnsi="Times New Roman" w:cs="Times New Roman"/>
                <w:sz w:val="26"/>
                <w:szCs w:val="26"/>
              </w:rPr>
              <w:t>оферментов.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Научить определять активность </w:t>
            </w:r>
            <w:r w:rsidR="006A3EA5">
              <w:rPr>
                <w:rFonts w:ascii="Times New Roman" w:hAnsi="Times New Roman" w:cs="Times New Roman"/>
                <w:sz w:val="26"/>
                <w:szCs w:val="26"/>
              </w:rPr>
              <w:t xml:space="preserve">щелочной фосфатазы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 сыворотке крови кинетическим методом,</w:t>
            </w:r>
            <w:r w:rsidR="00CE3C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интерпретировать полученный результат.</w:t>
            </w:r>
          </w:p>
          <w:p w:rsidR="005F4307" w:rsidRPr="009112EC" w:rsidRDefault="00D1075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умения определять активность амилазы, трансаминаз, ЛДГ, креатинкиназы в сыворотке крови кинетическим методом.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3E741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Определение активности </w:t>
            </w:r>
            <w:r w:rsidR="00A03587" w:rsidRPr="009112EC">
              <w:rPr>
                <w:rFonts w:ascii="Times New Roman" w:hAnsi="Times New Roman" w:cs="Times New Roman"/>
                <w:sz w:val="26"/>
                <w:szCs w:val="26"/>
              </w:rPr>
              <w:t>фосфатаз в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сыворотке кинетическим методом.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0D65E0" w:rsidRDefault="00D1075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роль фосфатаз в организме. Называет изофермент</w:t>
            </w:r>
            <w:r w:rsidR="000D65E0">
              <w:rPr>
                <w:rFonts w:ascii="Times New Roman" w:hAnsi="Times New Roman" w:cs="Times New Roman"/>
                <w:sz w:val="26"/>
                <w:szCs w:val="26"/>
              </w:rPr>
              <w:t xml:space="preserve">ы щелочной и кислой фосфатаз. </w:t>
            </w:r>
            <w:r w:rsidR="00501756">
              <w:rPr>
                <w:rFonts w:ascii="Times New Roman" w:hAnsi="Times New Roman" w:cs="Times New Roman"/>
                <w:sz w:val="26"/>
                <w:szCs w:val="26"/>
              </w:rPr>
              <w:t>Объясняет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механизм ферментативного катализа. </w:t>
            </w:r>
          </w:p>
          <w:p w:rsidR="000D65E0" w:rsidRDefault="00D1075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Анализирует роль щелочной и кислой фосфатаз и е</w:t>
            </w:r>
            <w:r w:rsidR="008333B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изоферментов в диагностике патологий печени, костной ткани, предстательной железы. </w:t>
            </w:r>
          </w:p>
          <w:p w:rsidR="000D65E0" w:rsidRDefault="00D1075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Раскрывает принцип кинетического метода определения фосфатаз в сыворотке крови. </w:t>
            </w:r>
          </w:p>
          <w:p w:rsidR="00001AEC" w:rsidRDefault="00D1075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Определяет активность щелочной фосфатазы в сыворотке крови кинетическим методом.</w:t>
            </w:r>
          </w:p>
          <w:p w:rsidR="000D65E0" w:rsidRDefault="00A0358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факторы, влияющие на достоверность результатов исследования. </w:t>
            </w:r>
          </w:p>
          <w:p w:rsidR="000D65E0" w:rsidRDefault="00D1075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Выполняет исследование активности амилазы, трансаминаз,</w:t>
            </w:r>
            <w:r w:rsidR="006A3EA5">
              <w:t xml:space="preserve"> </w:t>
            </w:r>
            <w:r w:rsidR="006A3EA5" w:rsidRPr="006A3EA5">
              <w:rPr>
                <w:rFonts w:ascii="Times New Roman" w:hAnsi="Times New Roman" w:cs="Times New Roman"/>
                <w:sz w:val="26"/>
                <w:szCs w:val="26"/>
              </w:rPr>
              <w:t>лактатдегидрогеназы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E3C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креатинкиназы в сыворо</w:t>
            </w:r>
            <w:r w:rsidR="000D65E0">
              <w:rPr>
                <w:rFonts w:ascii="Times New Roman" w:hAnsi="Times New Roman" w:cs="Times New Roman"/>
                <w:sz w:val="26"/>
                <w:szCs w:val="26"/>
              </w:rPr>
              <w:t>тке крови кинетическим методом.</w:t>
            </w:r>
          </w:p>
          <w:p w:rsidR="00001AEC" w:rsidRDefault="00D1075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Анализирует полученные результаты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5F4307" w:rsidRPr="009112EC" w:rsidRDefault="00BC4F56" w:rsidP="00B14374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Оформляет бланк исследования. </w:t>
            </w:r>
          </w:p>
        </w:tc>
      </w:tr>
      <w:tr w:rsidR="00D22D14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D22D14" w:rsidRPr="009112EC" w:rsidRDefault="00D22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D22D14" w:rsidRPr="009112EC" w:rsidRDefault="00D22D14" w:rsidP="00D22D14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19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D22D14" w:rsidRPr="009112EC" w:rsidRDefault="00D22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740D0" w:rsidRDefault="00A229D8" w:rsidP="00704FA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 современных лабораторных методах</w:t>
            </w:r>
            <w:r w:rsidR="00704FAC">
              <w:rPr>
                <w:rFonts w:ascii="Times New Roman" w:hAnsi="Times New Roman" w:cs="Times New Roman"/>
                <w:sz w:val="26"/>
                <w:szCs w:val="26"/>
              </w:rPr>
              <w:t xml:space="preserve"> исследования активности гамма-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глутамилтранспептидазы </w:t>
            </w:r>
            <w:r w:rsidR="000306A4" w:rsidRPr="009112EC">
              <w:rPr>
                <w:rFonts w:ascii="Times New Roman" w:hAnsi="Times New Roman" w:cs="Times New Roman"/>
                <w:sz w:val="26"/>
                <w:szCs w:val="26"/>
              </w:rPr>
              <w:t>(ГГТП)</w:t>
            </w:r>
            <w:r w:rsidR="000306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сыворотке крови. </w:t>
            </w:r>
          </w:p>
          <w:p w:rsidR="00F740D0" w:rsidRDefault="00B51AA3" w:rsidP="00704FA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1AA3">
              <w:rPr>
                <w:rFonts w:ascii="Times New Roman" w:hAnsi="Times New Roman" w:cs="Times New Roman"/>
                <w:sz w:val="26"/>
                <w:szCs w:val="26"/>
              </w:rPr>
              <w:t>Закрепить</w:t>
            </w:r>
            <w:r w:rsidR="00A229D8" w:rsidRPr="00B51AA3">
              <w:rPr>
                <w:rFonts w:ascii="Times New Roman" w:hAnsi="Times New Roman" w:cs="Times New Roman"/>
                <w:sz w:val="26"/>
                <w:szCs w:val="26"/>
              </w:rPr>
              <w:t xml:space="preserve"> знания</w:t>
            </w:r>
            <w:r w:rsidR="00A229D8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 механизме действия</w:t>
            </w:r>
            <w:r w:rsidR="00437D5B">
              <w:t xml:space="preserve"> </w:t>
            </w:r>
            <w:r w:rsidR="00437D5B" w:rsidRPr="00437D5B">
              <w:rPr>
                <w:rFonts w:ascii="Times New Roman" w:hAnsi="Times New Roman" w:cs="Times New Roman"/>
                <w:sz w:val="26"/>
                <w:szCs w:val="26"/>
              </w:rPr>
              <w:t>ГГТП</w:t>
            </w:r>
            <w:r w:rsidR="00437D5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229D8" w:rsidRPr="009112EC">
              <w:rPr>
                <w:rFonts w:ascii="Times New Roman" w:hAnsi="Times New Roman" w:cs="Times New Roman"/>
                <w:sz w:val="26"/>
                <w:szCs w:val="26"/>
              </w:rPr>
              <w:t>типе катализируемой реакции.</w:t>
            </w:r>
          </w:p>
          <w:p w:rsidR="00704FAC" w:rsidRDefault="00A229D8" w:rsidP="00704FA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роли </w:t>
            </w:r>
            <w:r w:rsidR="00437D5B">
              <w:rPr>
                <w:rFonts w:ascii="Times New Roman" w:hAnsi="Times New Roman" w:cs="Times New Roman"/>
                <w:sz w:val="26"/>
                <w:szCs w:val="26"/>
              </w:rPr>
              <w:t>ГГТП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лабораторной диагностике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патологических состояний печени.</w:t>
            </w:r>
          </w:p>
          <w:p w:rsidR="00704FAC" w:rsidRDefault="00A229D8" w:rsidP="00704FA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Научить определять активность ГГТП в сыворотке крови, интерпретировать результат. </w:t>
            </w:r>
          </w:p>
          <w:p w:rsidR="005F4307" w:rsidRPr="00704FAC" w:rsidRDefault="00A229D8" w:rsidP="00704FA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умения определять в сыворотке крови активность амилазы, трансаминаз,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ЛДГ, креатинкиназы, щелочной фосфатазы</w:t>
            </w:r>
            <w:r w:rsidR="00EB49EF">
              <w:rPr>
                <w:rFonts w:ascii="Times New Roman" w:hAnsi="Times New Roman" w:cs="Times New Roman"/>
                <w:sz w:val="26"/>
                <w:szCs w:val="26"/>
              </w:rPr>
              <w:t xml:space="preserve"> (ЩФ)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A229D8" w:rsidP="002F08E3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Определение активности гамма-</w:t>
            </w:r>
            <w:r w:rsidR="00DF13AB" w:rsidRPr="009112EC">
              <w:rPr>
                <w:rFonts w:ascii="Times New Roman" w:hAnsi="Times New Roman" w:cs="Times New Roman"/>
                <w:sz w:val="26"/>
                <w:szCs w:val="26"/>
              </w:rPr>
              <w:t>глутамилтранспептидазы в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сыворотке крови кинетическим методом</w:t>
            </w:r>
            <w:r w:rsidR="000D65E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001AEC" w:rsidRDefault="00A229D8" w:rsidP="00437D5B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роль</w:t>
            </w:r>
            <w:r w:rsidR="00E06B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306A4" w:rsidRPr="000306A4">
              <w:rPr>
                <w:rFonts w:ascii="Times New Roman" w:hAnsi="Times New Roman" w:cs="Times New Roman"/>
                <w:sz w:val="26"/>
                <w:szCs w:val="26"/>
              </w:rPr>
              <w:t xml:space="preserve">ГГТП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организме. </w:t>
            </w:r>
          </w:p>
          <w:p w:rsidR="00704FAC" w:rsidRDefault="00A229D8" w:rsidP="00001AEC">
            <w:pPr>
              <w:ind w:left="57" w:right="57" w:firstLine="2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механизм </w:t>
            </w:r>
            <w:r w:rsidR="00704FAC">
              <w:rPr>
                <w:rFonts w:ascii="Times New Roman" w:hAnsi="Times New Roman" w:cs="Times New Roman"/>
                <w:sz w:val="26"/>
                <w:szCs w:val="26"/>
              </w:rPr>
              <w:t>ферментативного катализа.</w:t>
            </w:r>
          </w:p>
          <w:p w:rsidR="00001AEC" w:rsidRDefault="00A229D8" w:rsidP="00001AEC">
            <w:pPr>
              <w:ind w:left="57" w:right="57" w:firstLine="2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Анализирует роль ГГТП </w:t>
            </w:r>
            <w:r w:rsidR="00001AEC">
              <w:rPr>
                <w:rFonts w:ascii="Times New Roman" w:hAnsi="Times New Roman" w:cs="Times New Roman"/>
                <w:sz w:val="26"/>
                <w:szCs w:val="26"/>
              </w:rPr>
              <w:t>в диагностике патологий печени.</w:t>
            </w:r>
          </w:p>
          <w:p w:rsidR="00001AEC" w:rsidRDefault="00A229D8" w:rsidP="00001AEC">
            <w:pPr>
              <w:ind w:left="57" w:right="57" w:firstLine="2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Раскрывает принцип кинетического метода определения ГГТП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сыворотке крови. </w:t>
            </w:r>
          </w:p>
          <w:p w:rsidR="00001AEC" w:rsidRDefault="00A229D8" w:rsidP="00001AEC">
            <w:pPr>
              <w:ind w:left="57" w:right="57" w:firstLine="2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Определяет активность ГГТП в сыворотке крови кинетическим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методом.  </w:t>
            </w:r>
          </w:p>
          <w:p w:rsidR="00704FAC" w:rsidRDefault="00A229D8" w:rsidP="00001AEC">
            <w:pPr>
              <w:ind w:left="57" w:right="57" w:firstLine="2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факторы, влияющие на достоверность результатов исследования. </w:t>
            </w:r>
          </w:p>
          <w:p w:rsidR="00001AEC" w:rsidRDefault="00A229D8" w:rsidP="00001AEC">
            <w:pPr>
              <w:ind w:left="57" w:right="57" w:firstLine="2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Выполняет исследование активности амилазы, трансаминаз, ЛДГ, креатинкиназы, щелочной фосфатазы в сыворотке крови кинетическим методом. </w:t>
            </w:r>
          </w:p>
          <w:p w:rsidR="00C87D38" w:rsidRDefault="00A229D8" w:rsidP="00C87D38">
            <w:pPr>
              <w:ind w:left="57" w:right="57" w:firstLine="2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Ана</w:t>
            </w:r>
            <w:r w:rsidR="00704FAC">
              <w:rPr>
                <w:rFonts w:ascii="Times New Roman" w:hAnsi="Times New Roman" w:cs="Times New Roman"/>
                <w:sz w:val="26"/>
                <w:szCs w:val="26"/>
              </w:rPr>
              <w:t xml:space="preserve">лизирует полученные результаты 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>с позиции «норма-патология».</w:t>
            </w:r>
          </w:p>
          <w:p w:rsidR="005F4307" w:rsidRPr="009112EC" w:rsidRDefault="00A229D8" w:rsidP="00C87D38">
            <w:pPr>
              <w:ind w:left="57" w:right="57" w:firstLine="2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исследования.</w:t>
            </w:r>
          </w:p>
        </w:tc>
      </w:tr>
      <w:tr w:rsidR="00B14374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B14374" w:rsidRPr="009112EC" w:rsidRDefault="00B1437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14374" w:rsidRPr="009112EC" w:rsidRDefault="00B14374" w:rsidP="00B14374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20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14374" w:rsidRPr="009112EC" w:rsidRDefault="00B1437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704FAC" w:rsidRDefault="00A229D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Систематизировать знания и закрепить умения по ферментативным кинетическим методам диагностики пар</w:t>
            </w:r>
            <w:r w:rsidR="00704FAC">
              <w:rPr>
                <w:rFonts w:ascii="Times New Roman" w:hAnsi="Times New Roman" w:cs="Times New Roman"/>
                <w:sz w:val="26"/>
                <w:szCs w:val="26"/>
              </w:rPr>
              <w:t>енхиматозного поражения печени.</w:t>
            </w:r>
          </w:p>
          <w:p w:rsidR="00704FAC" w:rsidRDefault="00A229D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клинико-диагностическом значении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определения активности глутаматдегидрогеназы в сыворотке крови, принципе проведения методики. </w:t>
            </w:r>
          </w:p>
          <w:p w:rsidR="00704FAC" w:rsidRDefault="00A229D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Научить определять активность глутаматдегидрогеназы в сыворотке крови кинетическим методом, интерпретировать полученный результат. </w:t>
            </w:r>
          </w:p>
          <w:p w:rsidR="005F4307" w:rsidRPr="009112EC" w:rsidRDefault="00A229D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Закрепить умения определения активности </w:t>
            </w:r>
            <w:r w:rsidRPr="00437D5B">
              <w:rPr>
                <w:rFonts w:ascii="Times New Roman" w:hAnsi="Times New Roman" w:cs="Times New Roman"/>
                <w:sz w:val="26"/>
                <w:szCs w:val="26"/>
              </w:rPr>
              <w:t>ГГТП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сыворотке крови кинетическим методом.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A229D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Определение активности глутаматдегидрогеназы в сыворотке крови кинетическим методом</w:t>
            </w:r>
            <w:r w:rsidR="00445A1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704FAC" w:rsidRDefault="00A229D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Анализирует современные лабораторные методы диагностики пар</w:t>
            </w:r>
            <w:r w:rsidR="00704FAC">
              <w:rPr>
                <w:rFonts w:ascii="Times New Roman" w:hAnsi="Times New Roman" w:cs="Times New Roman"/>
                <w:sz w:val="26"/>
                <w:szCs w:val="26"/>
              </w:rPr>
              <w:t>енхиматозного поражения печени.</w:t>
            </w:r>
          </w:p>
          <w:p w:rsidR="00001AEC" w:rsidRDefault="00A229D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механизм ферментативного катализа глутаматдегидрогеназы</w:t>
            </w:r>
            <w:r w:rsidR="00FE167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001AEC" w:rsidRDefault="00FE1675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клинико-диагностич</w:t>
            </w:r>
            <w:r w:rsidR="008567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ское значение</w:t>
            </w:r>
            <w:r w:rsidR="00A229D8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определения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активности глутаматдегидрогеназы</w:t>
            </w:r>
            <w:r w:rsidR="0085671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229D8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сыворотке крови. </w:t>
            </w:r>
          </w:p>
          <w:p w:rsidR="00704FAC" w:rsidRDefault="00FE1675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Определяет активность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229D8" w:rsidRPr="009112EC">
              <w:rPr>
                <w:rFonts w:ascii="Times New Roman" w:hAnsi="Times New Roman" w:cs="Times New Roman"/>
                <w:sz w:val="26"/>
                <w:szCs w:val="26"/>
              </w:rPr>
              <w:t>глутаматдегидрогеназы в сыворотке крови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кинетическим методом</w:t>
            </w:r>
            <w:r w:rsidR="00704FA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04FAC" w:rsidRDefault="00FE1675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Выполняет исследование активности </w:t>
            </w:r>
            <w:r w:rsidRPr="00437D5B">
              <w:rPr>
                <w:rFonts w:ascii="Times New Roman" w:hAnsi="Times New Roman" w:cs="Times New Roman"/>
                <w:sz w:val="26"/>
                <w:szCs w:val="26"/>
              </w:rPr>
              <w:t>ГГТП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сыворотке крови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кинетическим методом. </w:t>
            </w:r>
          </w:p>
          <w:p w:rsidR="005F4307" w:rsidRPr="009112EC" w:rsidRDefault="00FE1675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 полученные результаты исследования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Оформляет бланк исследования. </w:t>
            </w:r>
          </w:p>
        </w:tc>
      </w:tr>
      <w:tr w:rsidR="00B14374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B14374" w:rsidRPr="009112EC" w:rsidRDefault="00B1437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14374" w:rsidRPr="009112EC" w:rsidRDefault="00B14374" w:rsidP="00B14374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21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14374" w:rsidRPr="009112EC" w:rsidRDefault="00B1437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E1675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704FAC" w:rsidRDefault="00FE1675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Систематизировать и закрепить знания о классах ферментов, роли ферментов в организме, механизме ферментативного катализа, 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клинико-диагностическое значение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определения активности ферментов в диагностике патологий печени.</w:t>
            </w:r>
          </w:p>
          <w:p w:rsidR="00FE1675" w:rsidRPr="009112EC" w:rsidRDefault="00704FAC" w:rsidP="006B499B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499B">
              <w:rPr>
                <w:rFonts w:ascii="Times New Roman" w:hAnsi="Times New Roman" w:cs="Times New Roman"/>
                <w:sz w:val="26"/>
                <w:szCs w:val="26"/>
              </w:rPr>
              <w:t>Закрепить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E1675" w:rsidRPr="006B499B">
              <w:rPr>
                <w:rFonts w:ascii="Times New Roman" w:hAnsi="Times New Roman" w:cs="Times New Roman"/>
                <w:sz w:val="26"/>
                <w:szCs w:val="26"/>
              </w:rPr>
              <w:t>умения определ</w:t>
            </w:r>
            <w:r w:rsidRPr="006B499B">
              <w:rPr>
                <w:rFonts w:ascii="Times New Roman" w:hAnsi="Times New Roman" w:cs="Times New Roman"/>
                <w:sz w:val="26"/>
                <w:szCs w:val="26"/>
              </w:rPr>
              <w:t>ения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E1675" w:rsidRPr="006B499B">
              <w:rPr>
                <w:rFonts w:ascii="Times New Roman" w:hAnsi="Times New Roman" w:cs="Times New Roman"/>
                <w:sz w:val="26"/>
                <w:szCs w:val="26"/>
              </w:rPr>
              <w:t>активност</w:t>
            </w:r>
            <w:r w:rsidRPr="006B499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FE167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сыворотке крови трансаминаз, </w:t>
            </w:r>
            <w:r w:rsidR="00FE1675" w:rsidRPr="00437D5B">
              <w:rPr>
                <w:rFonts w:ascii="Times New Roman" w:hAnsi="Times New Roman" w:cs="Times New Roman"/>
                <w:sz w:val="26"/>
                <w:szCs w:val="26"/>
              </w:rPr>
              <w:t>ЛДГ, ЩФ, ГГТП,</w:t>
            </w:r>
            <w:r w:rsidR="00FE167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глутаматдегидрогеназы</w:t>
            </w:r>
            <w:r w:rsidR="00EC0E01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кинетическим методом.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1675" w:rsidRPr="009112EC" w:rsidRDefault="00FE1675" w:rsidP="00B14374">
            <w:pPr>
              <w:ind w:left="57" w:right="57" w:firstLine="284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Cs/>
                <w:sz w:val="26"/>
                <w:szCs w:val="26"/>
              </w:rPr>
              <w:t>Ферментативная диагностика</w:t>
            </w:r>
            <w:r w:rsidR="00B14374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iCs/>
                <w:sz w:val="26"/>
                <w:szCs w:val="26"/>
              </w:rPr>
              <w:t>заболеваний печени</w:t>
            </w:r>
            <w:r w:rsidR="00704FAC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704FAC" w:rsidRDefault="00EC0E0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современной лабораторно</w:t>
            </w:r>
            <w:r w:rsidR="00704FAC">
              <w:rPr>
                <w:rFonts w:ascii="Times New Roman" w:hAnsi="Times New Roman" w:cs="Times New Roman"/>
                <w:sz w:val="26"/>
                <w:szCs w:val="26"/>
              </w:rPr>
              <w:t>й диагностике патологий печени.</w:t>
            </w:r>
          </w:p>
          <w:p w:rsidR="00704FAC" w:rsidRDefault="00EC0E0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Обосновывает клинико-диагностическое значение определения активности ферментов в диагностике патологий пече</w:t>
            </w:r>
            <w:r w:rsidR="00704FAC">
              <w:rPr>
                <w:rFonts w:ascii="Times New Roman" w:hAnsi="Times New Roman" w:cs="Times New Roman"/>
                <w:sz w:val="26"/>
                <w:szCs w:val="26"/>
              </w:rPr>
              <w:t>ни.</w:t>
            </w:r>
          </w:p>
          <w:p w:rsidR="00001AEC" w:rsidRDefault="00EC0E0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Определяет активность в сыворотке крови трансаминаз, ЛДГ, ЩФ, ГГТП</w:t>
            </w:r>
            <w:r w:rsidR="00C544D3" w:rsidRPr="009112E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544D3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704FAC">
              <w:rPr>
                <w:rFonts w:ascii="Times New Roman" w:hAnsi="Times New Roman" w:cs="Times New Roman"/>
                <w:sz w:val="26"/>
                <w:szCs w:val="26"/>
              </w:rPr>
              <w:t xml:space="preserve">лутаматдегидрогеназы,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кинетическим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методом</w:t>
            </w:r>
            <w:r w:rsidR="00001A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001AEC" w:rsidRDefault="00001AE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EC0E01" w:rsidRPr="009112EC">
              <w:rPr>
                <w:rFonts w:ascii="Times New Roman" w:hAnsi="Times New Roman" w:cs="Times New Roman"/>
                <w:sz w:val="26"/>
                <w:szCs w:val="26"/>
              </w:rPr>
              <w:t>ает начальную интерпретацию полученным результатам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="00EC0E01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FE1675" w:rsidRPr="009112EC" w:rsidRDefault="00EC0E0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исследований.</w:t>
            </w:r>
          </w:p>
        </w:tc>
      </w:tr>
      <w:tr w:rsidR="00FE1675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E06BC2" w:rsidRPr="009112EC" w:rsidRDefault="00FE1675" w:rsidP="008C5AB0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Об</w:t>
            </w:r>
            <w:r w:rsidR="00F52AF7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язательная контрольная работа №1</w:t>
            </w:r>
          </w:p>
        </w:tc>
      </w:tr>
      <w:tr w:rsidR="008310CF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8310CF" w:rsidRPr="008957D9" w:rsidRDefault="008957D9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 xml:space="preserve">Раздел </w:t>
            </w:r>
            <w:r>
              <w:rPr>
                <w:rFonts w:ascii="Times New Roman" w:hAnsi="Times New Roman" w:cs="Times New Roman"/>
                <w:bCs/>
                <w:smallCaps/>
                <w:sz w:val="26"/>
                <w:szCs w:val="26"/>
                <w:lang w:val="en-US"/>
              </w:rPr>
              <w:t>V</w:t>
            </w:r>
            <w:r w:rsidRPr="008957D9"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К</w:t>
            </w:r>
            <w:r w:rsidRPr="008957D9"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линико-биохимические исследования углеводного обмена человека</w:t>
            </w:r>
          </w:p>
        </w:tc>
      </w:tr>
      <w:tr w:rsidR="008310CF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8310CF" w:rsidRPr="009112EC" w:rsidRDefault="008310CF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08E3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t>Тема 5.1.</w:t>
            </w:r>
            <w:r w:rsidR="002F08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Обмен углеводов</w:t>
            </w:r>
          </w:p>
        </w:tc>
      </w:tr>
      <w:tr w:rsidR="002F08E3" w:rsidRPr="002F08E3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740D0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8E3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 физико-химических свойствах, строении, углеводов. Дать представление о классификации углеводов.</w:t>
            </w:r>
          </w:p>
          <w:p w:rsidR="002F08E3" w:rsidRPr="002F08E3" w:rsidRDefault="00B51AA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1A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Закрепить</w:t>
            </w:r>
            <w:r w:rsidR="002F08E3" w:rsidRPr="00B51AA3">
              <w:rPr>
                <w:rFonts w:ascii="Times New Roman" w:hAnsi="Times New Roman" w:cs="Times New Roman"/>
                <w:sz w:val="26"/>
                <w:szCs w:val="26"/>
              </w:rPr>
              <w:t xml:space="preserve"> знания</w:t>
            </w:r>
            <w:r w:rsidR="002F08E3" w:rsidRPr="002F08E3">
              <w:rPr>
                <w:rFonts w:ascii="Times New Roman" w:hAnsi="Times New Roman" w:cs="Times New Roman"/>
                <w:sz w:val="26"/>
                <w:szCs w:val="26"/>
              </w:rPr>
              <w:t xml:space="preserve"> о роли моно и полисахаридов в организме человека, основных представителях.</w:t>
            </w:r>
          </w:p>
          <w:p w:rsidR="002F08E3" w:rsidRPr="009112EC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об основных этапах переваривания, распределения и всасывания углеводов в организме. Дать понятие промежуточного обмена глюкозы. Ознакомить с процессом глюконеогенеза, его роли в организме.</w:t>
            </w:r>
          </w:p>
          <w:p w:rsidR="002F08E3" w:rsidRPr="009112EC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знания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 получении энергии клетками, роли печени в углеводном обмене. </w:t>
            </w:r>
          </w:p>
          <w:p w:rsidR="002F08E3" w:rsidRPr="002F08E3" w:rsidRDefault="00F740D0" w:rsidP="002F08E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знания по </w:t>
            </w:r>
            <w:r w:rsidR="00AF2CA1">
              <w:rPr>
                <w:rFonts w:ascii="Times New Roman" w:hAnsi="Times New Roman" w:cs="Times New Roman"/>
                <w:sz w:val="26"/>
                <w:szCs w:val="26"/>
              </w:rPr>
              <w:t xml:space="preserve">этапам </w:t>
            </w:r>
            <w:r w:rsidR="002F08E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аэробного (прямого и непрямого) и анаэробного путях распада глюкозы в организме. </w:t>
            </w:r>
          </w:p>
          <w:p w:rsidR="008214A3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Дать представление о регуляции обмена углеводов в организме. Ознакомить с видами нарушения обмена углеводов в организме человека.</w:t>
            </w:r>
          </w:p>
          <w:p w:rsidR="002F08E3" w:rsidRPr="009112EC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современных лабораторных методах диагностики сахарного диабета. </w:t>
            </w:r>
          </w:p>
          <w:p w:rsidR="002F08E3" w:rsidRPr="002F08E3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видах сахарного диабета, причинах развития, биохимических изменениях в организме при сахарном диабете.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001AEC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8E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Роль углеводов в орг</w:t>
            </w:r>
            <w:r w:rsidR="00001AEC">
              <w:rPr>
                <w:rFonts w:ascii="Times New Roman" w:hAnsi="Times New Roman" w:cs="Times New Roman"/>
                <w:sz w:val="26"/>
                <w:szCs w:val="26"/>
              </w:rPr>
              <w:t>анизме человека. Классификация.</w:t>
            </w:r>
          </w:p>
          <w:p w:rsidR="002F08E3" w:rsidRPr="002F08E3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8E3">
              <w:rPr>
                <w:rFonts w:ascii="Times New Roman" w:hAnsi="Times New Roman" w:cs="Times New Roman"/>
                <w:sz w:val="26"/>
                <w:szCs w:val="26"/>
              </w:rPr>
              <w:t xml:space="preserve">Моносахариды и полисахариды.  Физико-химические свойства. Представители. Роль в организме.  </w:t>
            </w:r>
          </w:p>
          <w:p w:rsidR="00001AEC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Этапы переваривания углеводов в организме. Всасывание и распределение</w:t>
            </w:r>
            <w:r w:rsidR="00001AEC">
              <w:rPr>
                <w:rFonts w:ascii="Times New Roman" w:hAnsi="Times New Roman" w:cs="Times New Roman"/>
                <w:sz w:val="26"/>
                <w:szCs w:val="26"/>
              </w:rPr>
              <w:t xml:space="preserve"> углеводов.</w:t>
            </w:r>
          </w:p>
          <w:p w:rsidR="002F08E3" w:rsidRPr="009112EC" w:rsidRDefault="002F08E3" w:rsidP="00437D5B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Промежуточный обмен глюкозы в организме. Аэробный и анаэробный гликолиз в организме.  Глюконеогенез. Роль печени в углеводном обмене</w:t>
            </w:r>
            <w:r w:rsidR="00001A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53F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Регуляция углеводного обмена. </w:t>
            </w:r>
          </w:p>
          <w:p w:rsidR="002F08E3" w:rsidRPr="002F08E3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Патология</w:t>
            </w:r>
            <w:r w:rsidR="00C87D38">
              <w:rPr>
                <w:rFonts w:ascii="Times New Roman" w:hAnsi="Times New Roman" w:cs="Times New Roman"/>
                <w:sz w:val="26"/>
                <w:szCs w:val="26"/>
              </w:rPr>
              <w:t xml:space="preserve"> обмена углеводов в организме.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Лабораторная диагностика сахарного диабета. Биохимические изменения при сахарном диабете.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001AEC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8E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Высказывает общее суждение о химическом строении, роли углеводов в организме. </w:t>
            </w:r>
          </w:p>
          <w:p w:rsidR="00001AEC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8E3">
              <w:rPr>
                <w:rFonts w:ascii="Times New Roman" w:hAnsi="Times New Roman" w:cs="Times New Roman"/>
                <w:sz w:val="26"/>
                <w:szCs w:val="26"/>
              </w:rPr>
              <w:t>Трактует классификацию углеводов. Излагает физико-</w:t>
            </w:r>
            <w:r w:rsidRPr="002F08E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химические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F08E3">
              <w:rPr>
                <w:rFonts w:ascii="Times New Roman" w:hAnsi="Times New Roman" w:cs="Times New Roman"/>
                <w:sz w:val="26"/>
                <w:szCs w:val="26"/>
              </w:rPr>
              <w:t>свойства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F08E3">
              <w:rPr>
                <w:rFonts w:ascii="Times New Roman" w:hAnsi="Times New Roman" w:cs="Times New Roman"/>
                <w:sz w:val="26"/>
                <w:szCs w:val="26"/>
              </w:rPr>
              <w:t xml:space="preserve">моно и полисахаридов. </w:t>
            </w:r>
          </w:p>
          <w:p w:rsidR="002F08E3" w:rsidRPr="002F08E3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8E3">
              <w:rPr>
                <w:rFonts w:ascii="Times New Roman" w:hAnsi="Times New Roman" w:cs="Times New Roman"/>
                <w:sz w:val="26"/>
                <w:szCs w:val="26"/>
              </w:rPr>
              <w:t>Раскрывает роль основных представителей углеводов в организме человека.</w:t>
            </w:r>
          </w:p>
          <w:p w:rsidR="00001AEC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роли печени в углеводном обмене.</w:t>
            </w:r>
          </w:p>
          <w:p w:rsidR="002F08E3" w:rsidRPr="009112EC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основные этапы переваривания и всасывания углеводов в организме человека.</w:t>
            </w:r>
          </w:p>
          <w:p w:rsidR="002F08E3" w:rsidRPr="002F08E3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Описывает этапы аэробного и анаэробного гликолиза. Указывает энергетический выход.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Анализирует роль глюконеогенеза в организме.</w:t>
            </w:r>
          </w:p>
          <w:p w:rsidR="00001AEC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общее суждение о роли гормонов в регуляции углеводного обмена. </w:t>
            </w:r>
          </w:p>
          <w:p w:rsidR="008214A3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гормоны, регулирующие обмен углеводов. </w:t>
            </w:r>
          </w:p>
          <w:p w:rsidR="00001AEC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Описывает патологические состояния нарушения обмена углеводов в организме.</w:t>
            </w:r>
          </w:p>
          <w:p w:rsidR="008214A3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Анализирует причины нарушения обмена углеводов. </w:t>
            </w:r>
          </w:p>
          <w:p w:rsidR="00001AEC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общее суждение о современных методах диагностики сахарного диабета. </w:t>
            </w:r>
          </w:p>
          <w:p w:rsidR="008214A3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Описывает виды сахарного диабета. Объясняет прич</w:t>
            </w:r>
            <w:r w:rsidR="008214A3">
              <w:rPr>
                <w:rFonts w:ascii="Times New Roman" w:hAnsi="Times New Roman" w:cs="Times New Roman"/>
                <w:sz w:val="26"/>
                <w:szCs w:val="26"/>
              </w:rPr>
              <w:t xml:space="preserve">ины развития </w:t>
            </w:r>
            <w:r w:rsidR="00821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сахарного диабета.</w:t>
            </w:r>
          </w:p>
          <w:p w:rsidR="002F08E3" w:rsidRPr="002F08E3" w:rsidRDefault="002F08E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методы лабораторной диагностики сахарного диабета</w:t>
            </w:r>
            <w:r w:rsidR="00BC4F56" w:rsidRPr="00BC4F56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Pr="009112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B14374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B14374" w:rsidRPr="009112EC" w:rsidRDefault="00B1437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14374" w:rsidRPr="009112EC" w:rsidRDefault="00B14374" w:rsidP="00B14374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22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14374" w:rsidRPr="009112EC" w:rsidRDefault="00B14374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253EB3" w:rsidRPr="009112EC" w:rsidRDefault="00253EB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знания</w:t>
            </w:r>
            <w:r w:rsidR="00E801EF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современны</w:t>
            </w:r>
            <w:r w:rsidR="00E801EF" w:rsidRPr="009112E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лабораторны</w:t>
            </w:r>
            <w:r w:rsidR="00E801EF" w:rsidRPr="009112E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метода</w:t>
            </w:r>
            <w:r w:rsidR="00E801EF" w:rsidRPr="009112E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определения уровня глюкозы в </w:t>
            </w:r>
            <w:r w:rsidR="00E801EF" w:rsidRPr="009112EC">
              <w:rPr>
                <w:rFonts w:ascii="Times New Roman" w:hAnsi="Times New Roman" w:cs="Times New Roman"/>
                <w:sz w:val="26"/>
                <w:szCs w:val="26"/>
              </w:rPr>
              <w:t>биологических жидкостях организма человека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8214A3" w:rsidRDefault="00253EB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Систематизировать знания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D5819" w:rsidRPr="009112EC">
              <w:rPr>
                <w:rFonts w:ascii="Times New Roman" w:hAnsi="Times New Roman" w:cs="Times New Roman"/>
                <w:sz w:val="26"/>
                <w:szCs w:val="26"/>
              </w:rPr>
              <w:t>о физико-химических свойствах, стр</w:t>
            </w:r>
            <w:r w:rsidR="008214A3">
              <w:rPr>
                <w:rFonts w:ascii="Times New Roman" w:hAnsi="Times New Roman" w:cs="Times New Roman"/>
                <w:sz w:val="26"/>
                <w:szCs w:val="26"/>
              </w:rPr>
              <w:t>оении, классификации углеводов.</w:t>
            </w:r>
          </w:p>
          <w:p w:rsidR="008214A3" w:rsidRDefault="00F673B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3D5819" w:rsidRPr="009112EC">
              <w:rPr>
                <w:rFonts w:ascii="Times New Roman" w:hAnsi="Times New Roman" w:cs="Times New Roman"/>
                <w:sz w:val="26"/>
                <w:szCs w:val="26"/>
              </w:rPr>
              <w:t>акрепить знания о роли моно и полисахаридов в организме человека, основных представителях.</w:t>
            </w:r>
          </w:p>
          <w:p w:rsidR="005F4307" w:rsidRPr="009112EC" w:rsidRDefault="00253EB3" w:rsidP="00F673B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Научить 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определять количество </w:t>
            </w:r>
            <w:r w:rsidR="00F673BF">
              <w:rPr>
                <w:rFonts w:ascii="Times New Roman" w:hAnsi="Times New Roman" w:cs="Times New Roman"/>
                <w:sz w:val="26"/>
                <w:szCs w:val="26"/>
              </w:rPr>
              <w:t xml:space="preserve">глюкозы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 сыворотке крови и моче, интерпретировать полученный результат исследования.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253EB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Определение глюкозы в сыворотке крови и моче.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8214A3" w:rsidRDefault="003D581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Раскрывает химическое строение, роль углеводов в организме. </w:t>
            </w:r>
          </w:p>
          <w:p w:rsidR="008214A3" w:rsidRDefault="003D581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классификацию углеводов. </w:t>
            </w:r>
          </w:p>
          <w:p w:rsidR="008214A3" w:rsidRDefault="003D581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физико-химические</w:t>
            </w:r>
            <w:r w:rsidR="008214A3">
              <w:rPr>
                <w:rFonts w:ascii="Times New Roman" w:hAnsi="Times New Roman" w:cs="Times New Roman"/>
                <w:sz w:val="26"/>
                <w:szCs w:val="26"/>
              </w:rPr>
              <w:t xml:space="preserve"> свойства моно и полисахаридов.</w:t>
            </w:r>
          </w:p>
          <w:p w:rsidR="008214A3" w:rsidRDefault="003D581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Раскрывает роль основных представителей углеводов в организме человека. </w:t>
            </w:r>
          </w:p>
          <w:p w:rsidR="008214A3" w:rsidRDefault="003D581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Описывает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53EB3" w:rsidRPr="009112EC">
              <w:rPr>
                <w:rFonts w:ascii="Times New Roman" w:hAnsi="Times New Roman" w:cs="Times New Roman"/>
                <w:sz w:val="26"/>
                <w:szCs w:val="26"/>
              </w:rPr>
              <w:t>современные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801EF" w:rsidRPr="009112EC">
              <w:rPr>
                <w:rFonts w:ascii="Times New Roman" w:hAnsi="Times New Roman" w:cs="Times New Roman"/>
                <w:sz w:val="26"/>
                <w:szCs w:val="26"/>
              </w:rPr>
              <w:t>лабораторные методы определения</w:t>
            </w:r>
            <w:r w:rsidR="00253EB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уровня глюкозы в крови</w:t>
            </w:r>
            <w:r w:rsidR="00E801EF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 моче</w:t>
            </w:r>
            <w:r w:rsidR="008214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53EB3" w:rsidRPr="009112EC" w:rsidRDefault="00253EB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Формулирует принцип определения глюкозы в крови. </w:t>
            </w:r>
          </w:p>
          <w:p w:rsidR="008214A3" w:rsidRDefault="00E801E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Выполняет определение </w:t>
            </w:r>
            <w:r w:rsidR="00253EB3" w:rsidRPr="009112EC">
              <w:rPr>
                <w:rFonts w:ascii="Times New Roman" w:hAnsi="Times New Roman" w:cs="Times New Roman"/>
                <w:sz w:val="26"/>
                <w:szCs w:val="26"/>
              </w:rPr>
              <w:t>уров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ня</w:t>
            </w:r>
            <w:r w:rsidR="00253EB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глюкозы в сыворотке крови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 моче</w:t>
            </w:r>
            <w:r w:rsidR="008214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F4307" w:rsidRPr="009112EC" w:rsidRDefault="00253EB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 полученный результат исследования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801EF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Оформляет бланк исследования.</w:t>
            </w:r>
          </w:p>
        </w:tc>
      </w:tr>
      <w:tr w:rsidR="00FE677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23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8214A3" w:rsidRDefault="0097367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знания по алгоритму </w:t>
            </w:r>
            <w:r w:rsidR="00E801EF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лабораторной </w:t>
            </w:r>
            <w:r w:rsidR="0005604C" w:rsidRPr="009112EC">
              <w:rPr>
                <w:rFonts w:ascii="Times New Roman" w:hAnsi="Times New Roman" w:cs="Times New Roman"/>
                <w:sz w:val="26"/>
                <w:szCs w:val="26"/>
              </w:rPr>
              <w:t>диагностики патологий</w:t>
            </w:r>
            <w:r w:rsidR="00E801EF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углеводного обмена, пр</w:t>
            </w:r>
            <w:r w:rsidR="003D5819" w:rsidRPr="009112EC">
              <w:rPr>
                <w:rFonts w:ascii="Times New Roman" w:hAnsi="Times New Roman" w:cs="Times New Roman"/>
                <w:sz w:val="26"/>
                <w:szCs w:val="26"/>
              </w:rPr>
              <w:t>авилам</w:t>
            </w:r>
            <w:r w:rsidR="00E801EF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подготовки пациентов к </w:t>
            </w:r>
            <w:r w:rsidR="00E801EF"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исследованию, методике проведения анализа. </w:t>
            </w:r>
          </w:p>
          <w:p w:rsidR="008214A3" w:rsidRDefault="00E801E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Систематизировать и закрепить </w:t>
            </w:r>
            <w:r w:rsidR="0005604C" w:rsidRPr="009112EC">
              <w:rPr>
                <w:rFonts w:ascii="Times New Roman" w:hAnsi="Times New Roman" w:cs="Times New Roman"/>
                <w:sz w:val="26"/>
                <w:szCs w:val="26"/>
              </w:rPr>
              <w:t>знания по</w:t>
            </w:r>
            <w:r w:rsidR="003D581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основны</w:t>
            </w:r>
            <w:r w:rsidR="0005604C" w:rsidRPr="009112EC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3D581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этапа</w:t>
            </w:r>
            <w:r w:rsidR="0005604C" w:rsidRPr="009112EC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3D581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переваривания углеводов, промежуточном обмене глюкозы в организме, этапа</w:t>
            </w:r>
            <w:r w:rsidR="0005604C" w:rsidRPr="009112EC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3D581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 вида</w:t>
            </w:r>
            <w:r w:rsidR="0005604C" w:rsidRPr="009112EC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3D581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гликолиза, значении глюконеогенеза в организме</w:t>
            </w:r>
            <w:r w:rsidR="0005604C"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214A3" w:rsidRDefault="00E801E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Научить определять концентрацию глюкозы в цельной крови. </w:t>
            </w:r>
          </w:p>
          <w:p w:rsidR="005F4307" w:rsidRPr="009112EC" w:rsidRDefault="00E801EF" w:rsidP="007F6CE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умения определять концентрацию глюкозы в сыворотке крови и моче. Сформировать понятие о </w:t>
            </w:r>
            <w:r w:rsidR="007F6CE6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клинико-диагностическом значении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исследования</w:t>
            </w:r>
            <w:r w:rsidR="007F6C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E801E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Определение глюкозы в цельной крови</w:t>
            </w:r>
            <w:r w:rsidR="00C87D3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8214A3" w:rsidRDefault="0005604C" w:rsidP="008214A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этапы переваривания углеводов в организме, виды гликолиза. </w:t>
            </w:r>
          </w:p>
          <w:p w:rsidR="008214A3" w:rsidRDefault="0005604C" w:rsidP="008214A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Анализирует значе</w:t>
            </w:r>
            <w:r w:rsidR="008214A3">
              <w:rPr>
                <w:rFonts w:ascii="Times New Roman" w:hAnsi="Times New Roman" w:cs="Times New Roman"/>
                <w:sz w:val="26"/>
                <w:szCs w:val="26"/>
              </w:rPr>
              <w:t xml:space="preserve">ние </w:t>
            </w:r>
            <w:r w:rsidR="00821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глюконеогенеза в организме.</w:t>
            </w:r>
          </w:p>
          <w:p w:rsidR="008214A3" w:rsidRDefault="00E801EF" w:rsidP="008214A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Перечисляет этапы промежуточного обмена глюкозы в организме, называет важ</w:t>
            </w:r>
            <w:r w:rsidR="008214A3">
              <w:rPr>
                <w:rFonts w:ascii="Times New Roman" w:hAnsi="Times New Roman" w:cs="Times New Roman"/>
                <w:sz w:val="26"/>
                <w:szCs w:val="26"/>
              </w:rPr>
              <w:t xml:space="preserve">нейшие патологические состояния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обмена углеводов в организме</w:t>
            </w:r>
            <w:r w:rsidR="0005604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8214A3" w:rsidRDefault="0005604C" w:rsidP="008214A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правила подготовки пациента к исследованию.</w:t>
            </w:r>
          </w:p>
          <w:p w:rsidR="008214A3" w:rsidRDefault="0005604C" w:rsidP="008214A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</w:t>
            </w:r>
            <w:r w:rsidR="00E801EF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биохимический принцип методики определения глюкозы в цельной крови.</w:t>
            </w:r>
          </w:p>
          <w:p w:rsidR="008214A3" w:rsidRDefault="0005604C" w:rsidP="008214A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Раскрывает особенности проведения анализа.</w:t>
            </w:r>
          </w:p>
          <w:p w:rsidR="008214A3" w:rsidRDefault="00E801EF" w:rsidP="008214A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Определяет концентрацию глюкозы в цельной</w:t>
            </w:r>
            <w:r w:rsidR="0005604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крови. </w:t>
            </w:r>
          </w:p>
          <w:p w:rsidR="008214A3" w:rsidRDefault="0005604C" w:rsidP="008214A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Выполняет определение глюкозы в сыворотке крови и моче.</w:t>
            </w:r>
          </w:p>
          <w:p w:rsidR="005F4307" w:rsidRPr="009112EC" w:rsidRDefault="00E801EF" w:rsidP="008214A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 полученные результаты исследования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="0005604C" w:rsidRPr="009112EC">
              <w:rPr>
                <w:rFonts w:ascii="Times New Roman" w:hAnsi="Times New Roman" w:cs="Times New Roman"/>
                <w:sz w:val="26"/>
                <w:szCs w:val="26"/>
              </w:rPr>
              <w:t>. Оформляет бланк исследования.</w:t>
            </w:r>
          </w:p>
        </w:tc>
      </w:tr>
      <w:tr w:rsidR="00FE677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№24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8214A3" w:rsidRDefault="0097367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</w:t>
            </w:r>
            <w:r w:rsidR="0023094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знания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 важнейшим патологическим состояниям</w:t>
            </w:r>
            <w:r w:rsidR="0023094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углеводного обмена. </w:t>
            </w:r>
          </w:p>
          <w:p w:rsidR="008214A3" w:rsidRDefault="00230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методике проведения теста толерантности к глюкозе, клинико-диагностическом значении исследования.  </w:t>
            </w:r>
          </w:p>
          <w:p w:rsidR="008214A3" w:rsidRDefault="00230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Дать понятие о видах гликемических кривых.</w:t>
            </w:r>
          </w:p>
          <w:p w:rsidR="008214A3" w:rsidRDefault="00230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Научить проводить</w:t>
            </w:r>
            <w:r w:rsidR="00437D5B">
              <w:rPr>
                <w:rFonts w:ascii="Times New Roman" w:hAnsi="Times New Roman" w:cs="Times New Roman"/>
                <w:sz w:val="26"/>
                <w:szCs w:val="26"/>
              </w:rPr>
              <w:t xml:space="preserve"> тесты толерантности к глюкозе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, строить гликемические кривые, рассчитывать коэ</w:t>
            </w:r>
            <w:r w:rsidR="008214A3">
              <w:rPr>
                <w:rFonts w:ascii="Times New Roman" w:hAnsi="Times New Roman" w:cs="Times New Roman"/>
                <w:sz w:val="26"/>
                <w:szCs w:val="26"/>
              </w:rPr>
              <w:t>ффициенты Рафальского, Бодуэна.</w:t>
            </w:r>
          </w:p>
          <w:p w:rsidR="00230949" w:rsidRPr="009112EC" w:rsidRDefault="00230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умения определять концентрацию глюкозы в сыворотке крови и моче.</w:t>
            </w:r>
          </w:p>
          <w:p w:rsidR="005F4307" w:rsidRPr="009112EC" w:rsidRDefault="00230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Выработать навык интерпретации полученного результата исследований.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681BAD" w:rsidP="002F08E3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Исследование толерантности к глюкозе. Расч</w:t>
            </w:r>
            <w:r w:rsidR="008333B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 гликемических коэффициентов.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8214A3" w:rsidRDefault="00230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Называет важнейшие патологические состояния обмена углеводов, указывает их биохимическую сущность, предлагает меры профилактики патологии с биохимическим обоснованием.</w:t>
            </w:r>
          </w:p>
          <w:p w:rsidR="008214A3" w:rsidRDefault="00230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методику проведения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теста толерантности к глюкозе, рассчитывает коэффициенты Рафальского, Бодуэна. </w:t>
            </w:r>
          </w:p>
          <w:p w:rsidR="005F4307" w:rsidRPr="009112EC" w:rsidRDefault="00230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Дает начальную интерпретацию полученных гликемических кривых. </w:t>
            </w:r>
          </w:p>
          <w:p w:rsidR="008214A3" w:rsidRDefault="00230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Выполняет определение глюкозы в сыворотке крови и моче, цельной крови. </w:t>
            </w:r>
          </w:p>
          <w:p w:rsidR="00230949" w:rsidRPr="009112EC" w:rsidRDefault="00230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 полученные результаты исследования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. Оформляет бланк исследования.</w:t>
            </w:r>
          </w:p>
        </w:tc>
      </w:tr>
      <w:tr w:rsidR="00FE677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25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740D0" w:rsidRDefault="00230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Систе</w:t>
            </w:r>
            <w:r w:rsidR="00234631">
              <w:rPr>
                <w:rFonts w:ascii="Times New Roman" w:hAnsi="Times New Roman" w:cs="Times New Roman"/>
                <w:sz w:val="26"/>
                <w:szCs w:val="26"/>
              </w:rPr>
              <w:t>матизировать и закрепить знания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по углеводному </w:t>
            </w:r>
            <w:r w:rsidR="00973673">
              <w:rPr>
                <w:rFonts w:ascii="Times New Roman" w:hAnsi="Times New Roman" w:cs="Times New Roman"/>
                <w:sz w:val="26"/>
                <w:szCs w:val="26"/>
              </w:rPr>
              <w:t>обмену в организме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, методике определения концентрации глюкозы в сыворотке, цельной крови, моче, методике постановки</w:t>
            </w:r>
            <w:r w:rsidR="007B7609">
              <w:rPr>
                <w:rFonts w:ascii="Times New Roman" w:hAnsi="Times New Roman" w:cs="Times New Roman"/>
                <w:sz w:val="26"/>
                <w:szCs w:val="26"/>
              </w:rPr>
              <w:t xml:space="preserve"> тестов толерантности к глюкозе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230949" w:rsidRPr="009112EC" w:rsidRDefault="00230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</w:t>
            </w:r>
            <w:r w:rsidR="00F162FC" w:rsidRPr="009112EC">
              <w:rPr>
                <w:rFonts w:ascii="Times New Roman" w:hAnsi="Times New Roman" w:cs="Times New Roman"/>
                <w:sz w:val="26"/>
                <w:szCs w:val="26"/>
              </w:rPr>
              <w:t>представление о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162FC" w:rsidRPr="009112EC">
              <w:rPr>
                <w:rFonts w:ascii="Times New Roman" w:hAnsi="Times New Roman" w:cs="Times New Roman"/>
                <w:sz w:val="26"/>
                <w:szCs w:val="26"/>
              </w:rPr>
              <w:t>методике определения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гликолизированного</w:t>
            </w:r>
            <w:r w:rsidR="00F162F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гемоглобина в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72200" w:rsidRPr="00E72200"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клинико-диагностической лаборатории</w:t>
            </w:r>
            <w:r w:rsidR="00F162FC" w:rsidRPr="00E7220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214A3" w:rsidRDefault="00230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Научить определять фруктозамин</w:t>
            </w:r>
            <w:r w:rsidR="002C157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162F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сыворотке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крови</w:t>
            </w:r>
            <w:r w:rsidR="00F162FC"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214A3" w:rsidRPr="00973673" w:rsidRDefault="0023463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3673">
              <w:rPr>
                <w:rFonts w:ascii="Times New Roman" w:hAnsi="Times New Roman" w:cs="Times New Roman"/>
                <w:sz w:val="26"/>
                <w:szCs w:val="26"/>
              </w:rPr>
              <w:t>Научить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162FC" w:rsidRPr="00973673">
              <w:rPr>
                <w:rFonts w:ascii="Times New Roman" w:hAnsi="Times New Roman" w:cs="Times New Roman"/>
                <w:sz w:val="26"/>
                <w:szCs w:val="26"/>
              </w:rPr>
              <w:t>интерпрет</w:t>
            </w:r>
            <w:r w:rsidRPr="00973673">
              <w:rPr>
                <w:rFonts w:ascii="Times New Roman" w:hAnsi="Times New Roman" w:cs="Times New Roman"/>
                <w:sz w:val="26"/>
                <w:szCs w:val="26"/>
              </w:rPr>
              <w:t>ировать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162FC" w:rsidRPr="00973673">
              <w:rPr>
                <w:rFonts w:ascii="Times New Roman" w:hAnsi="Times New Roman" w:cs="Times New Roman"/>
                <w:sz w:val="26"/>
                <w:szCs w:val="26"/>
              </w:rPr>
              <w:t>полученны</w:t>
            </w:r>
            <w:r w:rsidR="00973673" w:rsidRPr="00973673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73673" w:rsidRPr="00973673">
              <w:rPr>
                <w:rFonts w:ascii="Times New Roman" w:hAnsi="Times New Roman" w:cs="Times New Roman"/>
                <w:sz w:val="26"/>
                <w:szCs w:val="26"/>
              </w:rPr>
              <w:t>результ</w:t>
            </w:r>
            <w:r w:rsidR="00BA0457">
              <w:rPr>
                <w:rFonts w:ascii="Times New Roman" w:hAnsi="Times New Roman" w:cs="Times New Roman"/>
                <w:sz w:val="26"/>
                <w:szCs w:val="26"/>
              </w:rPr>
              <w:t>ат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162FC" w:rsidRPr="00973673">
              <w:rPr>
                <w:rFonts w:ascii="Times New Roman" w:hAnsi="Times New Roman" w:cs="Times New Roman"/>
                <w:sz w:val="26"/>
                <w:szCs w:val="26"/>
              </w:rPr>
              <w:t>исследования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3673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Pr="009736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позиции «норма-патология»</w:t>
            </w:r>
            <w:r w:rsidR="00F162FC" w:rsidRPr="0097367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F4307" w:rsidRPr="009112EC" w:rsidRDefault="00230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мерах профилактики сахарного диабета.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230949" w:rsidP="002C157E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Лабораторная диагностика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сахарного диабета.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8214A3" w:rsidRDefault="00F162F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8214A3">
              <w:rPr>
                <w:rFonts w:ascii="Times New Roman" w:hAnsi="Times New Roman" w:cs="Times New Roman"/>
                <w:sz w:val="26"/>
                <w:szCs w:val="26"/>
              </w:rPr>
              <w:t>азывает виды сахарного диабета.</w:t>
            </w:r>
          </w:p>
          <w:p w:rsidR="008214A3" w:rsidRDefault="00230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162FC" w:rsidRPr="009112EC">
              <w:rPr>
                <w:rFonts w:ascii="Times New Roman" w:hAnsi="Times New Roman" w:cs="Times New Roman"/>
                <w:sz w:val="26"/>
                <w:szCs w:val="26"/>
              </w:rPr>
              <w:t>писывает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биохимический механизм возникновения сахарного диабета, роль инсулина в регуляции углеводного обмена. </w:t>
            </w:r>
          </w:p>
          <w:p w:rsidR="008214A3" w:rsidRDefault="008214A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23094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рактует методики определения гликолизированного гемоглобина, фруктозамина, объясняет важность их исследования в диагностике сахарного диабета.  </w:t>
            </w:r>
          </w:p>
          <w:p w:rsidR="008214A3" w:rsidRDefault="00230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Определяет уровень фруктозамина в крови, интерпретирует полученный результат. </w:t>
            </w:r>
          </w:p>
          <w:p w:rsidR="001A3EFE" w:rsidRDefault="00230949" w:rsidP="008214A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Определяет концентрацию глюкозы в сыворотке, цельной </w:t>
            </w:r>
            <w:r w:rsidR="00F162FC" w:rsidRPr="009112EC">
              <w:rPr>
                <w:rFonts w:ascii="Times New Roman" w:hAnsi="Times New Roman" w:cs="Times New Roman"/>
                <w:sz w:val="26"/>
                <w:szCs w:val="26"/>
              </w:rPr>
              <w:t>крови, моче</w:t>
            </w:r>
            <w:r w:rsidR="001A3EF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A3EFE" w:rsidRDefault="001A3EFE" w:rsidP="008214A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30949" w:rsidRPr="009112EC">
              <w:rPr>
                <w:rFonts w:ascii="Times New Roman" w:hAnsi="Times New Roman" w:cs="Times New Roman"/>
                <w:sz w:val="26"/>
                <w:szCs w:val="26"/>
              </w:rPr>
              <w:t>ает нач</w:t>
            </w:r>
            <w:r w:rsidR="008214A3">
              <w:rPr>
                <w:rFonts w:ascii="Times New Roman" w:hAnsi="Times New Roman" w:cs="Times New Roman"/>
                <w:sz w:val="26"/>
                <w:szCs w:val="26"/>
              </w:rPr>
              <w:t xml:space="preserve">альную интерпретацию </w:t>
            </w:r>
            <w:r w:rsidR="00821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полученным </w:t>
            </w:r>
            <w:r w:rsidR="00230949" w:rsidRPr="009112EC">
              <w:rPr>
                <w:rFonts w:ascii="Times New Roman" w:hAnsi="Times New Roman" w:cs="Times New Roman"/>
                <w:sz w:val="26"/>
                <w:szCs w:val="26"/>
              </w:rPr>
              <w:t>результатам</w:t>
            </w:r>
            <w:r w:rsidR="00C05198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="0023094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8214A3" w:rsidRDefault="00230949" w:rsidP="008214A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Оформляет бланк исследования. </w:t>
            </w:r>
          </w:p>
          <w:p w:rsidR="005F4307" w:rsidRPr="008214A3" w:rsidRDefault="005C7979" w:rsidP="005C7979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3673">
              <w:rPr>
                <w:rFonts w:ascii="Times New Roman" w:hAnsi="Times New Roman" w:cs="Times New Roman"/>
                <w:sz w:val="26"/>
                <w:szCs w:val="26"/>
              </w:rPr>
              <w:t>Излагает</w:t>
            </w:r>
            <w:r w:rsidR="008F6F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0949" w:rsidRPr="009112EC">
              <w:rPr>
                <w:rFonts w:ascii="Times New Roman" w:hAnsi="Times New Roman" w:cs="Times New Roman"/>
                <w:sz w:val="26"/>
                <w:szCs w:val="26"/>
              </w:rPr>
              <w:t>меры профилактики патологий углеводного обмена.</w:t>
            </w:r>
            <w:r w:rsidR="00F162F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Решает клинические задачи.</w:t>
            </w:r>
          </w:p>
        </w:tc>
      </w:tr>
      <w:tr w:rsidR="00FE677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26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5C7979" w:rsidRDefault="001E68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представление о лабораторной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диагностике наследственных патологий углеводного обмена (галактоземии, непереносимости фруктозы, сахарозы, гликогенозам). </w:t>
            </w:r>
          </w:p>
          <w:p w:rsidR="001E686A" w:rsidRPr="009112EC" w:rsidRDefault="00F162F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Систематизировать и закрепить знания и умения по лабораторным методикам исследования патологий углеводного обмена</w:t>
            </w:r>
            <w:r w:rsidR="001E686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, профилактике нарушений углеводного обмена. </w:t>
            </w:r>
          </w:p>
          <w:p w:rsidR="005F4307" w:rsidRPr="009112EC" w:rsidRDefault="00F162FC" w:rsidP="00437D5B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умения определять концентрацию глюкозы в биологических жидкостях, методике проведения</w:t>
            </w:r>
            <w:r w:rsidR="00437D5B">
              <w:rPr>
                <w:rFonts w:ascii="Times New Roman" w:hAnsi="Times New Roman" w:cs="Times New Roman"/>
                <w:sz w:val="26"/>
                <w:szCs w:val="26"/>
              </w:rPr>
              <w:t xml:space="preserve"> тесты толерантности к глюкозе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, рассчитывать гликемические коэффициенты, определять уровень фруктозамина в крови, трактовать полученные результаты.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E686A" w:rsidRPr="009112EC">
              <w:rPr>
                <w:rFonts w:ascii="Times New Roman" w:hAnsi="Times New Roman" w:cs="Times New Roman"/>
                <w:sz w:val="26"/>
                <w:szCs w:val="26"/>
              </w:rPr>
              <w:t>Развить клиническое и логическое мышление.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F162FC" w:rsidP="002F08E3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Биохимическая диагностика</w:t>
            </w:r>
            <w:r w:rsidR="008F6F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патологий углеводного обмена</w:t>
            </w:r>
            <w:r w:rsidR="008214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8214A3" w:rsidRDefault="00F162F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биохимическую </w:t>
            </w:r>
            <w:r w:rsidR="001E686A" w:rsidRPr="009112EC">
              <w:rPr>
                <w:rFonts w:ascii="Times New Roman" w:hAnsi="Times New Roman" w:cs="Times New Roman"/>
                <w:sz w:val="26"/>
                <w:szCs w:val="26"/>
              </w:rPr>
              <w:t>сущность важнейших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наследственных и ненаследственных патологий углеводного обмена. </w:t>
            </w:r>
          </w:p>
          <w:p w:rsidR="005C7979" w:rsidRDefault="00F162F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Определяет концентрацию глюкозы </w:t>
            </w:r>
            <w:r w:rsidR="001E686A" w:rsidRPr="009112EC">
              <w:rPr>
                <w:rFonts w:ascii="Times New Roman" w:hAnsi="Times New Roman" w:cs="Times New Roman"/>
                <w:sz w:val="26"/>
                <w:szCs w:val="26"/>
              </w:rPr>
              <w:t>в биологических жидкостях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организма. </w:t>
            </w:r>
          </w:p>
          <w:p w:rsidR="005C7979" w:rsidRDefault="00784975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3673">
              <w:rPr>
                <w:rFonts w:ascii="Times New Roman" w:hAnsi="Times New Roman" w:cs="Times New Roman"/>
                <w:sz w:val="26"/>
                <w:szCs w:val="26"/>
              </w:rPr>
              <w:t>Применяет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3673">
              <w:rPr>
                <w:rFonts w:ascii="Times New Roman" w:hAnsi="Times New Roman" w:cs="Times New Roman"/>
                <w:sz w:val="26"/>
                <w:szCs w:val="26"/>
              </w:rPr>
              <w:t>знания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162FC" w:rsidRPr="009112EC">
              <w:rPr>
                <w:rFonts w:ascii="Times New Roman" w:hAnsi="Times New Roman" w:cs="Times New Roman"/>
                <w:sz w:val="26"/>
                <w:szCs w:val="26"/>
              </w:rPr>
              <w:t>методик</w:t>
            </w:r>
            <w:r w:rsidR="00AD4AA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F162F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проведения</w:t>
            </w:r>
            <w:r w:rsidR="00437D5B">
              <w:rPr>
                <w:rFonts w:ascii="Times New Roman" w:hAnsi="Times New Roman" w:cs="Times New Roman"/>
                <w:sz w:val="26"/>
                <w:szCs w:val="26"/>
              </w:rPr>
              <w:t xml:space="preserve"> тестов толерантности к глюкозе</w:t>
            </w:r>
            <w:r w:rsidR="00F162F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, рассчитывает гликемические коэффициенты. </w:t>
            </w:r>
          </w:p>
          <w:p w:rsidR="005C7979" w:rsidRDefault="00F162FC" w:rsidP="005C7979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Определяет </w:t>
            </w:r>
            <w:r w:rsidR="001E686A" w:rsidRPr="009112EC">
              <w:rPr>
                <w:rFonts w:ascii="Times New Roman" w:hAnsi="Times New Roman" w:cs="Times New Roman"/>
                <w:sz w:val="26"/>
                <w:szCs w:val="26"/>
              </w:rPr>
              <w:t>глюкозу в сыворотке крови и моче,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7979">
              <w:rPr>
                <w:rFonts w:ascii="Times New Roman" w:hAnsi="Times New Roman" w:cs="Times New Roman"/>
                <w:sz w:val="26"/>
                <w:szCs w:val="26"/>
              </w:rPr>
              <w:t xml:space="preserve">фруктозамин в крови.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принцип методики. </w:t>
            </w:r>
          </w:p>
          <w:p w:rsidR="005C7979" w:rsidRDefault="00F162FC" w:rsidP="005C7979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Дает начальную интерпретацию полученных результатов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1A3EFE" w:rsidRDefault="001A3EFE" w:rsidP="0097367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исследования.</w:t>
            </w:r>
          </w:p>
          <w:p w:rsidR="001A3EFE" w:rsidRDefault="005C7979" w:rsidP="0097367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3673">
              <w:rPr>
                <w:rFonts w:ascii="Times New Roman" w:hAnsi="Times New Roman" w:cs="Times New Roman"/>
                <w:sz w:val="26"/>
                <w:szCs w:val="26"/>
              </w:rPr>
              <w:t>Излагает</w:t>
            </w:r>
            <w:r w:rsidR="00F162F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меры профилактики патологий углеводного обмена.</w:t>
            </w:r>
          </w:p>
          <w:p w:rsidR="006D0589" w:rsidRDefault="001E686A" w:rsidP="006D0589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Решает клинические задачи.</w:t>
            </w:r>
          </w:p>
          <w:p w:rsidR="00805003" w:rsidRPr="009112EC" w:rsidRDefault="00805003" w:rsidP="006D0589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5D9A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BD5D9A" w:rsidRPr="009112EC" w:rsidRDefault="00DC11C5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lastRenderedPageBreak/>
              <w:t>Р</w:t>
            </w:r>
            <w:r w:rsidRPr="00DC11C5"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>аздел</w:t>
            </w:r>
            <w:r w:rsidR="00F52AF7"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VI</w:t>
            </w:r>
            <w:r w:rsidR="002F08E3" w:rsidRPr="002F08E3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К</w:t>
            </w:r>
            <w:r w:rsidRPr="00DC11C5"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линико-биохимические иссле</w:t>
            </w:r>
            <w:r w:rsidR="006D0589"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дования липидного спектра крови</w:t>
            </w:r>
          </w:p>
        </w:tc>
      </w:tr>
      <w:tr w:rsidR="00BD5D9A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BD5D9A" w:rsidRPr="009112EC" w:rsidRDefault="00BD5D9A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08E3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t>Тема 6.1.</w:t>
            </w:r>
            <w:r w:rsidR="006D058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Обмен липидов</w:t>
            </w:r>
          </w:p>
        </w:tc>
      </w:tr>
      <w:tr w:rsidR="00977ABB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977ABB" w:rsidRPr="009112EC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 важности биохимического исследования липидов в лабораторной диагностике.</w:t>
            </w:r>
          </w:p>
          <w:p w:rsidR="002F6C1E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Ознакомить с важнейшими представителями простых и сложных липидов в организме, их ролью, классификацией липидов. </w:t>
            </w:r>
          </w:p>
          <w:p w:rsidR="002F6C1E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Дать поняти</w:t>
            </w:r>
            <w:r w:rsidR="003C1E86">
              <w:rPr>
                <w:rFonts w:ascii="Times New Roman" w:hAnsi="Times New Roman" w:cs="Times New Roman"/>
                <w:sz w:val="26"/>
                <w:szCs w:val="26"/>
              </w:rPr>
              <w:t>е о высших жирных кислотах</w:t>
            </w:r>
            <w:r w:rsidR="00BD0C1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49EF">
              <w:rPr>
                <w:rFonts w:ascii="Times New Roman" w:hAnsi="Times New Roman" w:cs="Times New Roman"/>
                <w:sz w:val="26"/>
                <w:szCs w:val="26"/>
              </w:rPr>
              <w:t>(ВЖК)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, их роли в организм</w:t>
            </w:r>
            <w:r w:rsidR="002F6C1E">
              <w:rPr>
                <w:rFonts w:ascii="Times New Roman" w:hAnsi="Times New Roman" w:cs="Times New Roman"/>
                <w:sz w:val="26"/>
                <w:szCs w:val="26"/>
              </w:rPr>
              <w:t>е.</w:t>
            </w:r>
          </w:p>
          <w:p w:rsidR="00977ABB" w:rsidRPr="009112EC" w:rsidRDefault="002F6C1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транс</w:t>
            </w:r>
            <w:r w:rsidR="00977ABB" w:rsidRPr="009112EC">
              <w:rPr>
                <w:rFonts w:ascii="Times New Roman" w:hAnsi="Times New Roman" w:cs="Times New Roman"/>
                <w:sz w:val="26"/>
                <w:szCs w:val="26"/>
              </w:rPr>
              <w:t>изомерах высших жирных кислот, путях образования, влиянии на организм, мерах профилактики.</w:t>
            </w:r>
          </w:p>
          <w:p w:rsidR="002F6C1E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важности биохимического исследования холестерина в лабораторной диагностике ат</w:t>
            </w:r>
            <w:r w:rsidR="002F6C1E">
              <w:rPr>
                <w:rFonts w:ascii="Times New Roman" w:hAnsi="Times New Roman" w:cs="Times New Roman"/>
                <w:sz w:val="26"/>
                <w:szCs w:val="26"/>
              </w:rPr>
              <w:t>еросклероза.</w:t>
            </w:r>
          </w:p>
          <w:p w:rsidR="002F6C1E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роли холестерина в организме, химическо</w:t>
            </w:r>
            <w:r w:rsidR="002F6C1E">
              <w:rPr>
                <w:rFonts w:ascii="Times New Roman" w:hAnsi="Times New Roman" w:cs="Times New Roman"/>
                <w:sz w:val="26"/>
                <w:szCs w:val="26"/>
              </w:rPr>
              <w:t>м строении, обмене, биосинтезе.</w:t>
            </w:r>
          </w:p>
          <w:p w:rsidR="00977ABB" w:rsidRPr="009112EC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Научить мерам профилактики гиперхолестеринемии.</w:t>
            </w:r>
          </w:p>
          <w:p w:rsidR="002F6C1E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об основных этапах переваривания и всасывания липидов в организме. </w:t>
            </w:r>
          </w:p>
          <w:p w:rsidR="002F6C1E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Дать понятие об условиях,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необходимых для переваривания липидов, ферментах, участ</w:t>
            </w:r>
            <w:r w:rsidR="002F6C1E">
              <w:rPr>
                <w:rFonts w:ascii="Times New Roman" w:hAnsi="Times New Roman" w:cs="Times New Roman"/>
                <w:sz w:val="26"/>
                <w:szCs w:val="26"/>
              </w:rPr>
              <w:t>вующих в переваривании липидов.</w:t>
            </w:r>
          </w:p>
          <w:p w:rsidR="002F6C1E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биосинтезе триацилглицеринов в организ</w:t>
            </w:r>
            <w:r w:rsidR="003C1E86">
              <w:rPr>
                <w:rFonts w:ascii="Times New Roman" w:hAnsi="Times New Roman" w:cs="Times New Roman"/>
                <w:sz w:val="26"/>
                <w:szCs w:val="26"/>
              </w:rPr>
              <w:t>ме (первый и второй ресинтез).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Сформировать представление об эт</w:t>
            </w:r>
            <w:r w:rsidR="002F6C1E">
              <w:rPr>
                <w:rFonts w:ascii="Times New Roman" w:hAnsi="Times New Roman" w:cs="Times New Roman"/>
                <w:sz w:val="26"/>
                <w:szCs w:val="26"/>
              </w:rPr>
              <w:t>апах промежуточного обмена ВЖК.</w:t>
            </w:r>
          </w:p>
          <w:p w:rsidR="002F6C1E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о синтезе </w:t>
            </w:r>
            <w:r w:rsidR="003C1E86">
              <w:rPr>
                <w:rFonts w:ascii="Times New Roman" w:hAnsi="Times New Roman" w:cs="Times New Roman"/>
                <w:sz w:val="26"/>
                <w:szCs w:val="26"/>
              </w:rPr>
              <w:t xml:space="preserve">высших жирных кислот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организме. </w:t>
            </w:r>
          </w:p>
          <w:p w:rsidR="002F6C1E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Дать по</w:t>
            </w:r>
            <w:r w:rsidR="00F740D0">
              <w:rPr>
                <w:rFonts w:ascii="Times New Roman" w:hAnsi="Times New Roman" w:cs="Times New Roman"/>
                <w:sz w:val="26"/>
                <w:szCs w:val="26"/>
              </w:rPr>
              <w:t>нятие об этапах β-окислении ВЖК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, энергетическом выходе распада. </w:t>
            </w:r>
          </w:p>
          <w:p w:rsidR="002F6C1E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Дать представление о важности современных лабораторных методах исследования перекисного окисления липидов в организме. </w:t>
            </w:r>
          </w:p>
          <w:p w:rsidR="00977ABB" w:rsidRPr="009112EC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важнейших ферментных и </w:t>
            </w:r>
            <w:r w:rsidR="002C5A2D">
              <w:rPr>
                <w:rFonts w:ascii="Times New Roman" w:hAnsi="Times New Roman" w:cs="Times New Roman"/>
                <w:sz w:val="26"/>
                <w:szCs w:val="26"/>
              </w:rPr>
              <w:t xml:space="preserve">неферментных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антиоксидантах организма. Научить применять знания для профилактики </w:t>
            </w:r>
            <w:r w:rsidR="00EB49EF">
              <w:rPr>
                <w:rFonts w:ascii="Times New Roman" w:hAnsi="Times New Roman" w:cs="Times New Roman"/>
                <w:sz w:val="26"/>
                <w:szCs w:val="26"/>
              </w:rPr>
              <w:t>перекисного окисления липидов (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ПОЛ</w:t>
            </w:r>
            <w:r w:rsidR="00EB49E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2F6C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F6C1E" w:rsidRDefault="00977ABB" w:rsidP="00EB385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представление о важности биохимического исследования фракций липопротеинов в лабораторной диагностике атеросклероза. </w:t>
            </w:r>
          </w:p>
          <w:p w:rsidR="002F6C1E" w:rsidRDefault="00977ABB" w:rsidP="00EB385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о механизмах транспорта липидов в организме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человека.</w:t>
            </w:r>
          </w:p>
          <w:p w:rsidR="002F6C1E" w:rsidRDefault="00977ABB" w:rsidP="00EB385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Дать понятие о химическом строении липопротеинов</w:t>
            </w:r>
            <w:r w:rsidR="00EB49EF">
              <w:rPr>
                <w:rFonts w:ascii="Times New Roman" w:hAnsi="Times New Roman" w:cs="Times New Roman"/>
                <w:sz w:val="26"/>
                <w:szCs w:val="26"/>
              </w:rPr>
              <w:t>: хиломикронов (ХМ)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EB49EF">
              <w:rPr>
                <w:rFonts w:ascii="Times New Roman" w:hAnsi="Times New Roman" w:cs="Times New Roman"/>
                <w:sz w:val="26"/>
                <w:szCs w:val="26"/>
              </w:rPr>
              <w:t>липопротеинов очень низкой плотности (ЛПОНП)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EB49EF">
              <w:rPr>
                <w:rFonts w:ascii="Times New Roman" w:hAnsi="Times New Roman" w:cs="Times New Roman"/>
                <w:sz w:val="26"/>
                <w:szCs w:val="26"/>
              </w:rPr>
              <w:t>липопротеинов низкой плотности (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ЛПНП</w:t>
            </w:r>
            <w:r w:rsidR="00EB49E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EB49EF">
              <w:rPr>
                <w:rFonts w:ascii="Times New Roman" w:hAnsi="Times New Roman" w:cs="Times New Roman"/>
                <w:sz w:val="26"/>
                <w:szCs w:val="26"/>
              </w:rPr>
              <w:t>липопротеинов высокой плотности (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ЛПВП), их биологической роли, механизмах доставки липидов по организму человека. </w:t>
            </w:r>
          </w:p>
          <w:p w:rsidR="002F6C1E" w:rsidRDefault="00977ABB" w:rsidP="00EB385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атерогенных и антиатерогенных липопротеинов. </w:t>
            </w:r>
          </w:p>
          <w:p w:rsidR="00977ABB" w:rsidRPr="009112EC" w:rsidRDefault="00973673" w:rsidP="00EB385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</w:t>
            </w:r>
            <w:r w:rsidR="00977ABB" w:rsidRPr="009112EC">
              <w:rPr>
                <w:rFonts w:ascii="Times New Roman" w:hAnsi="Times New Roman" w:cs="Times New Roman"/>
                <w:sz w:val="26"/>
                <w:szCs w:val="26"/>
              </w:rPr>
              <w:t>знания по основным направлениям профилактики атеросклероза.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96E21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Классификация липидов. Представители простых и сложных липидов. Роль в организме.</w:t>
            </w:r>
          </w:p>
          <w:p w:rsidR="00B96E21" w:rsidRDefault="00B96E21" w:rsidP="00B96E21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Высшие </w:t>
            </w:r>
            <w:r w:rsidR="00977ABB" w:rsidRPr="009112EC">
              <w:rPr>
                <w:rFonts w:ascii="Times New Roman" w:hAnsi="Times New Roman" w:cs="Times New Roman"/>
                <w:sz w:val="26"/>
                <w:szCs w:val="26"/>
              </w:rPr>
              <w:t>жирные кислоты, биологическое значение. Насыщенные и ненасыщенные</w:t>
            </w:r>
            <w:r w:rsidR="003C1E86">
              <w:t xml:space="preserve"> </w:t>
            </w:r>
            <w:r w:rsidR="003C1E86" w:rsidRPr="003C1E86">
              <w:rPr>
                <w:rFonts w:ascii="Times New Roman" w:hAnsi="Times New Roman" w:cs="Times New Roman"/>
                <w:sz w:val="26"/>
                <w:szCs w:val="26"/>
              </w:rPr>
              <w:t>кислоты</w:t>
            </w:r>
            <w:r w:rsidR="00977ABB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977ABB" w:rsidRPr="009112EC" w:rsidRDefault="00B96E21" w:rsidP="00B96E21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Трансизомеры </w:t>
            </w:r>
            <w:r w:rsidR="00977ABB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высших жирных кислот Пути образования. Влияние на организм. </w:t>
            </w:r>
          </w:p>
          <w:p w:rsidR="00977ABB" w:rsidRPr="009112EC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Химическое строение и роль холестерина в организме</w:t>
            </w:r>
            <w:r w:rsidR="002F6C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Экзогенный и эндогенный холестерин. Биосинтез холестерина в организме. Обмен холестерина в организме.</w:t>
            </w:r>
          </w:p>
          <w:p w:rsidR="00977ABB" w:rsidRPr="009112EC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Переваривание и всасывание липидов. </w:t>
            </w:r>
          </w:p>
          <w:p w:rsidR="002F6C1E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этапы переваривания и всасывания липидов в организме человека. </w:t>
            </w:r>
          </w:p>
          <w:p w:rsidR="002F6C1E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Роль триацилглицеринов в организме. Биосинтез триацилглицеринов в организме.</w:t>
            </w:r>
          </w:p>
          <w:p w:rsidR="00977ABB" w:rsidRPr="009112EC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Биохимические механизмы развития ожирения, причины развития, профилактика.</w:t>
            </w:r>
          </w:p>
          <w:p w:rsidR="00977ABB" w:rsidRPr="009112EC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Промежуточный обмен высших жирных кислот в организме.</w:t>
            </w:r>
          </w:p>
          <w:p w:rsidR="00977ABB" w:rsidRPr="009112EC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Этапы распада </w:t>
            </w:r>
            <w:r w:rsidR="003C1E86">
              <w:rPr>
                <w:rFonts w:ascii="Times New Roman" w:hAnsi="Times New Roman" w:cs="Times New Roman"/>
                <w:sz w:val="26"/>
                <w:szCs w:val="26"/>
              </w:rPr>
              <w:t xml:space="preserve">высших жирных кислот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организме. Биосинтез </w:t>
            </w:r>
            <w:r w:rsidR="003C1E86">
              <w:rPr>
                <w:rFonts w:ascii="Times New Roman" w:hAnsi="Times New Roman" w:cs="Times New Roman"/>
                <w:sz w:val="26"/>
                <w:szCs w:val="26"/>
              </w:rPr>
              <w:t xml:space="preserve">высших жирных кислот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 организме. Перекисное окисление липидов Биологическое значение</w:t>
            </w:r>
            <w:r w:rsidR="00EB49EF">
              <w:rPr>
                <w:rFonts w:ascii="Times New Roman" w:hAnsi="Times New Roman" w:cs="Times New Roman"/>
                <w:sz w:val="26"/>
                <w:szCs w:val="26"/>
              </w:rPr>
              <w:t xml:space="preserve"> перекисного окисления липидов.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Транспорт липидов в организме человека</w:t>
            </w:r>
          </w:p>
          <w:p w:rsidR="00977ABB" w:rsidRPr="009112EC" w:rsidRDefault="00977ABB" w:rsidP="00EB49EF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Транспорт липидов в организме человека Липопротеины. Строение и биологическая роль хиломикронов, липопротеинов очень низкой плотности</w:t>
            </w:r>
            <w:r w:rsidR="00EB49E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липопротеинов низкой плотности</w:t>
            </w:r>
            <w:r w:rsidR="00EB49E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липопротеинов высокой плотности</w:t>
            </w:r>
            <w:r w:rsidR="00EB49E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Биологическая роль апобелков. Механизм транспорта</w:t>
            </w:r>
            <w:r w:rsidR="003C1E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липидов по организму человека.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2F6C1E" w:rsidRDefault="00977ABB" w:rsidP="002F6C1E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Высказывает общее суждение о рол</w:t>
            </w:r>
            <w:r w:rsidR="002F6C1E">
              <w:rPr>
                <w:rFonts w:ascii="Times New Roman" w:hAnsi="Times New Roman" w:cs="Times New Roman"/>
                <w:sz w:val="26"/>
                <w:szCs w:val="26"/>
              </w:rPr>
              <w:t>и липидов в организме человека.</w:t>
            </w:r>
          </w:p>
          <w:p w:rsidR="002F6C1E" w:rsidRDefault="00977ABB" w:rsidP="002F6C1E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Называет важ</w:t>
            </w:r>
            <w:r w:rsidR="002F6C1E">
              <w:rPr>
                <w:rFonts w:ascii="Times New Roman" w:hAnsi="Times New Roman" w:cs="Times New Roman"/>
                <w:sz w:val="26"/>
                <w:szCs w:val="26"/>
              </w:rPr>
              <w:t xml:space="preserve">нейших представителей простых 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сложных липидов. </w:t>
            </w:r>
          </w:p>
          <w:p w:rsidR="002F6C1E" w:rsidRDefault="00977ABB" w:rsidP="002F6C1E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их роль в организме. Описывает насыщенные и ненасыщен</w:t>
            </w:r>
            <w:r w:rsidR="003C1E86">
              <w:rPr>
                <w:rFonts w:ascii="Times New Roman" w:hAnsi="Times New Roman" w:cs="Times New Roman"/>
                <w:sz w:val="26"/>
                <w:szCs w:val="26"/>
              </w:rPr>
              <w:t>ные жирные кислоты</w:t>
            </w:r>
            <w:r w:rsidR="00EB49E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F6C1E">
              <w:rPr>
                <w:rFonts w:ascii="Times New Roman" w:hAnsi="Times New Roman" w:cs="Times New Roman"/>
                <w:sz w:val="26"/>
                <w:szCs w:val="26"/>
              </w:rPr>
              <w:t xml:space="preserve"> их биологическую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роль.</w:t>
            </w:r>
          </w:p>
          <w:p w:rsidR="00977ABB" w:rsidRPr="009112EC" w:rsidRDefault="00977ABB" w:rsidP="002F6C1E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Объясняет механизм возникновения трансизомеров высших жирных кислот</w:t>
            </w:r>
            <w:r w:rsidR="003C1E8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Анализирует влияние </w:t>
            </w:r>
            <w:r w:rsidR="003C1E86">
              <w:rPr>
                <w:rFonts w:ascii="Times New Roman" w:hAnsi="Times New Roman" w:cs="Times New Roman"/>
                <w:sz w:val="26"/>
                <w:szCs w:val="26"/>
              </w:rPr>
              <w:t xml:space="preserve">трансизомеров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 организм. </w:t>
            </w:r>
            <w:r w:rsidR="002F6C1E" w:rsidRPr="00973673">
              <w:rPr>
                <w:rFonts w:ascii="Times New Roman" w:hAnsi="Times New Roman" w:cs="Times New Roman"/>
                <w:sz w:val="26"/>
                <w:szCs w:val="26"/>
              </w:rPr>
              <w:t>Излагает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меры профилактики</w:t>
            </w:r>
            <w:r w:rsidR="002F6C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07BBE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общее суждение о роли биохимического исследования холестерина в лабораторной диагностике атеросклероза. </w:t>
            </w:r>
          </w:p>
          <w:p w:rsidR="00977ABB" w:rsidRPr="009112EC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роль холестерина в организме. Описывает химическое строение холестерина, обмен холестерина, биосинтез холестерина в организме. Предлагает меры профилактики гиперхолестеринемии с биохимическим обоснованием.</w:t>
            </w:r>
          </w:p>
          <w:p w:rsidR="001A3EFE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основные этапы переваривания и всасывания липидов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организме. </w:t>
            </w:r>
          </w:p>
          <w:p w:rsidR="00107BBE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 условия и ферменты, необходимые для переваривания липидов. </w:t>
            </w:r>
          </w:p>
          <w:p w:rsidR="00977ABB" w:rsidRPr="009112EC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Описывает биосинтез триацилглицеринов в организме (первый и второй ресинтез). Раскрывает роль </w:t>
            </w:r>
            <w:r w:rsidR="007B7609">
              <w:rPr>
                <w:rFonts w:ascii="Times New Roman" w:hAnsi="Times New Roman" w:cs="Times New Roman"/>
                <w:sz w:val="26"/>
                <w:szCs w:val="26"/>
              </w:rPr>
              <w:t xml:space="preserve">триглицеринов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организме. Анализирует меры профилактики ожирения. </w:t>
            </w:r>
          </w:p>
          <w:p w:rsidR="00784975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основные этапы промежуточного обмена ВЖК в организме. Описывает этапы β-окисления</w:t>
            </w:r>
            <w:r w:rsidR="003C1E86">
              <w:rPr>
                <w:rFonts w:ascii="Times New Roman" w:hAnsi="Times New Roman" w:cs="Times New Roman"/>
                <w:sz w:val="26"/>
                <w:szCs w:val="26"/>
              </w:rPr>
              <w:t xml:space="preserve"> высших жирных кислот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Указывает энергетический выход. </w:t>
            </w:r>
          </w:p>
          <w:p w:rsidR="00784975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места синтеза ВЖК в </w:t>
            </w:r>
            <w:r w:rsidR="00784975">
              <w:rPr>
                <w:rFonts w:ascii="Times New Roman" w:hAnsi="Times New Roman" w:cs="Times New Roman"/>
                <w:sz w:val="26"/>
                <w:szCs w:val="26"/>
              </w:rPr>
              <w:t>организме, раскрывает роль ВЖК.</w:t>
            </w:r>
          </w:p>
          <w:p w:rsidR="00784975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биологическое значение ПОЛ для организма. </w:t>
            </w:r>
          </w:p>
          <w:p w:rsidR="00977ABB" w:rsidRPr="009112EC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важнейшие ферментные и неферментные антиоксиданты организма. Анализирует меры профилактики </w:t>
            </w:r>
            <w:r w:rsidRPr="00D63B22">
              <w:rPr>
                <w:rFonts w:ascii="Times New Roman" w:hAnsi="Times New Roman" w:cs="Times New Roman"/>
                <w:sz w:val="26"/>
                <w:szCs w:val="26"/>
              </w:rPr>
              <w:t>ПОЛ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84975" w:rsidRDefault="00977A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важности исследования фракций липопротеинов в биохимиче</w:t>
            </w:r>
            <w:r w:rsidR="00784975">
              <w:rPr>
                <w:rFonts w:ascii="Times New Roman" w:hAnsi="Times New Roman" w:cs="Times New Roman"/>
                <w:sz w:val="26"/>
                <w:szCs w:val="26"/>
              </w:rPr>
              <w:t>ской диагностике атеросклероза.</w:t>
            </w:r>
          </w:p>
          <w:p w:rsidR="001A3EFE" w:rsidRDefault="00977ABB" w:rsidP="0097367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Описывает строение липопротеинов. Указывает места их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синтеза. </w:t>
            </w:r>
          </w:p>
          <w:p w:rsidR="001A3EFE" w:rsidRDefault="00977ABB" w:rsidP="0097367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Описывает б</w:t>
            </w:r>
            <w:r w:rsidR="00973673">
              <w:rPr>
                <w:rFonts w:ascii="Times New Roman" w:hAnsi="Times New Roman" w:cs="Times New Roman"/>
                <w:sz w:val="26"/>
                <w:szCs w:val="26"/>
              </w:rPr>
              <w:t>иологическую роль липопротеинов</w:t>
            </w:r>
            <w:r w:rsidR="001A3EFE">
              <w:rPr>
                <w:rFonts w:ascii="Times New Roman" w:hAnsi="Times New Roman" w:cs="Times New Roman"/>
                <w:sz w:val="26"/>
                <w:szCs w:val="26"/>
              </w:rPr>
              <w:t xml:space="preserve"> в организме человека.</w:t>
            </w:r>
          </w:p>
          <w:p w:rsidR="001A3EFE" w:rsidRDefault="00977ABB" w:rsidP="0097367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Раскрывает механизм транспорта липидов по организму. </w:t>
            </w:r>
          </w:p>
          <w:p w:rsidR="001A3EFE" w:rsidRDefault="00977ABB" w:rsidP="0097367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Называет атерогенные и антиатерогенные липопротеины с биохимическим</w:t>
            </w:r>
            <w:r w:rsidR="001A3EFE">
              <w:rPr>
                <w:rFonts w:ascii="Times New Roman" w:hAnsi="Times New Roman" w:cs="Times New Roman"/>
                <w:sz w:val="26"/>
                <w:szCs w:val="26"/>
              </w:rPr>
              <w:t xml:space="preserve"> обоснованием.</w:t>
            </w:r>
          </w:p>
          <w:p w:rsidR="00977ABB" w:rsidRPr="009112EC" w:rsidRDefault="00977ABB" w:rsidP="00973673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Анализирует меры профилактики атеросклероза.</w:t>
            </w:r>
          </w:p>
        </w:tc>
      </w:tr>
      <w:tr w:rsidR="00FE677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27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784975" w:rsidRDefault="009124E0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Ознакомить с методами лабораторной диагностики в исследовании липидного обмена человека</w:t>
            </w:r>
            <w:r w:rsidR="00784975">
              <w:rPr>
                <w:rFonts w:ascii="Times New Roman" w:hAnsi="Times New Roman" w:cs="Times New Roman"/>
                <w:sz w:val="26"/>
                <w:szCs w:val="26"/>
              </w:rPr>
              <w:t xml:space="preserve"> и факторами,</w:t>
            </w:r>
            <w:r w:rsidR="00042A9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влияющими на достоверность анализа.</w:t>
            </w:r>
          </w:p>
          <w:p w:rsidR="00784975" w:rsidRDefault="009124E0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Дать понятие общих липидов. Сформировать понятие о методике   исследования общих липидов в клини</w:t>
            </w:r>
            <w:r w:rsidR="00784975">
              <w:rPr>
                <w:rFonts w:ascii="Times New Roman" w:hAnsi="Times New Roman" w:cs="Times New Roman"/>
                <w:sz w:val="26"/>
                <w:szCs w:val="26"/>
              </w:rPr>
              <w:t>ко-диагностической лаборатории.</w:t>
            </w:r>
          </w:p>
          <w:p w:rsidR="005F4307" w:rsidRPr="009112EC" w:rsidRDefault="009124E0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Научить определять концентрацию общих липидов в сыворотке крови,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интерпретировать полученный результат.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9124E0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Определение общих липидов в сыворотке крови.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1A3EFE" w:rsidRDefault="009124E0" w:rsidP="00784975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рол</w:t>
            </w:r>
            <w:r w:rsidR="001A3EFE">
              <w:rPr>
                <w:rFonts w:ascii="Times New Roman" w:hAnsi="Times New Roman" w:cs="Times New Roman"/>
                <w:sz w:val="26"/>
                <w:szCs w:val="26"/>
              </w:rPr>
              <w:t>и липидов в организме человека.</w:t>
            </w:r>
          </w:p>
          <w:p w:rsidR="00784975" w:rsidRDefault="009124E0" w:rsidP="00784975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Называет важ</w:t>
            </w:r>
            <w:r w:rsidR="00784975">
              <w:rPr>
                <w:rFonts w:ascii="Times New Roman" w:hAnsi="Times New Roman" w:cs="Times New Roman"/>
                <w:sz w:val="26"/>
                <w:szCs w:val="26"/>
              </w:rPr>
              <w:t xml:space="preserve">нейших представителей простых 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сложных липидов. Излагает их роль в организме. </w:t>
            </w:r>
          </w:p>
          <w:p w:rsidR="001A3EFE" w:rsidRDefault="006B6C33" w:rsidP="00784975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Рас</w:t>
            </w:r>
            <w:r w:rsidR="00885E7F">
              <w:rPr>
                <w:rFonts w:ascii="Times New Roman" w:hAnsi="Times New Roman" w:cs="Times New Roman"/>
                <w:sz w:val="26"/>
                <w:szCs w:val="26"/>
              </w:rPr>
              <w:t xml:space="preserve">крывает понятие общих липидов. </w:t>
            </w:r>
          </w:p>
          <w:p w:rsidR="001A3EFE" w:rsidRDefault="006B6C33" w:rsidP="00784975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Описывает методику определения общих липидов в сыворотке крови.</w:t>
            </w:r>
          </w:p>
          <w:p w:rsidR="00D71FC2" w:rsidRDefault="00042A95" w:rsidP="00784975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 на факторы, влияющие на результаты исследования. </w:t>
            </w:r>
          </w:p>
          <w:p w:rsidR="00784975" w:rsidRDefault="00D71FC2" w:rsidP="00784975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36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</w:t>
            </w:r>
            <w:r w:rsidR="006B6C33" w:rsidRPr="00973673">
              <w:rPr>
                <w:rFonts w:ascii="Times New Roman" w:hAnsi="Times New Roman" w:cs="Times New Roman"/>
                <w:sz w:val="26"/>
                <w:szCs w:val="26"/>
              </w:rPr>
              <w:t>предел</w:t>
            </w:r>
            <w:r w:rsidRPr="00973673">
              <w:rPr>
                <w:rFonts w:ascii="Times New Roman" w:hAnsi="Times New Roman" w:cs="Times New Roman"/>
                <w:sz w:val="26"/>
                <w:szCs w:val="26"/>
              </w:rPr>
              <w:t>яет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24E0" w:rsidRPr="009112EC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9124E0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общих липидов в сыворотке крови</w:t>
            </w:r>
            <w:r w:rsidR="006B6C33"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A3EFE" w:rsidRDefault="006B6C33" w:rsidP="00784975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9124E0" w:rsidRPr="009112EC">
              <w:rPr>
                <w:rFonts w:ascii="Times New Roman" w:hAnsi="Times New Roman" w:cs="Times New Roman"/>
                <w:sz w:val="26"/>
                <w:szCs w:val="26"/>
              </w:rPr>
              <w:t>ает начальную интерпретацию полученных результатов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исследования</w:t>
            </w:r>
            <w:r w:rsidR="00977ABB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«норма-патология».</w:t>
            </w:r>
          </w:p>
          <w:p w:rsidR="005F4307" w:rsidRPr="009112EC" w:rsidRDefault="009124E0" w:rsidP="00E7220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Оформляет бланк исследования. Трактует 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клинико-диагностическое значение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исследования.</w:t>
            </w:r>
          </w:p>
        </w:tc>
      </w:tr>
      <w:tr w:rsidR="00FE677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28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784975" w:rsidRDefault="006B6C3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клинико-диагностическом значении определения триацилглицеринов</w:t>
            </w:r>
            <w:r w:rsidR="00805003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805003" w:rsidRPr="009112EC">
              <w:rPr>
                <w:rFonts w:ascii="Times New Roman" w:hAnsi="Times New Roman" w:cs="Times New Roman"/>
                <w:sz w:val="26"/>
                <w:szCs w:val="26"/>
              </w:rPr>
              <w:t>ТАГ</w:t>
            </w:r>
            <w:r w:rsidR="0080500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505F1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сыворотке крови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84975" w:rsidRDefault="006B6C3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Научить определять количество ТАГ в сыворотке крови, интерпретировать полученный результат</w:t>
            </w:r>
            <w:r w:rsidR="00505F19"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B6C33" w:rsidRPr="009112EC" w:rsidRDefault="00505F1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умения определять общие липиды в сыворотке крови, интерпретировать результат.</w:t>
            </w:r>
          </w:p>
          <w:p w:rsidR="005F4307" w:rsidRPr="009112EC" w:rsidRDefault="005F4307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6B6C33" w:rsidP="006D0589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</w:t>
            </w:r>
            <w:r w:rsidR="00505F19" w:rsidRPr="009112EC">
              <w:rPr>
                <w:rFonts w:ascii="Times New Roman" w:hAnsi="Times New Roman" w:cs="Times New Roman"/>
                <w:sz w:val="26"/>
                <w:szCs w:val="26"/>
              </w:rPr>
              <w:t>триацилглицеринов в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сыворотке крови.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1A3EFE" w:rsidRDefault="006B6C3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химическое строение, биологическую роль ТАГ</w:t>
            </w:r>
            <w:r w:rsidR="00505F19"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A3EFE" w:rsidRDefault="006B6C3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локализацию и основные э</w:t>
            </w:r>
            <w:r w:rsidR="001A3EFE">
              <w:rPr>
                <w:rFonts w:ascii="Times New Roman" w:hAnsi="Times New Roman" w:cs="Times New Roman"/>
                <w:sz w:val="26"/>
                <w:szCs w:val="26"/>
              </w:rPr>
              <w:t>тапы ресинтеза ТАГ в организме.</w:t>
            </w:r>
          </w:p>
          <w:p w:rsidR="00784975" w:rsidRDefault="006B6C3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Описывает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принцип методики определения. Определяет количество ТАГ в сыворотке крови. </w:t>
            </w:r>
          </w:p>
          <w:p w:rsidR="00D71FC2" w:rsidRDefault="006B6C3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Дает начальную интерпретацию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05F1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результатов исследования. </w:t>
            </w:r>
          </w:p>
          <w:p w:rsidR="00784975" w:rsidRDefault="002C5A2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3673">
              <w:rPr>
                <w:rFonts w:ascii="Times New Roman" w:hAnsi="Times New Roman" w:cs="Times New Roman"/>
                <w:sz w:val="26"/>
                <w:szCs w:val="26"/>
              </w:rPr>
              <w:t>Определяет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3673">
              <w:rPr>
                <w:rFonts w:ascii="Times New Roman" w:hAnsi="Times New Roman" w:cs="Times New Roman"/>
                <w:sz w:val="26"/>
                <w:szCs w:val="26"/>
              </w:rPr>
              <w:t>уровень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A3EFE">
              <w:rPr>
                <w:rFonts w:ascii="Times New Roman" w:hAnsi="Times New Roman" w:cs="Times New Roman"/>
                <w:sz w:val="26"/>
                <w:szCs w:val="26"/>
              </w:rPr>
              <w:t>общих липидов в сыворотке крови. И</w:t>
            </w:r>
            <w:r w:rsidR="00505F19" w:rsidRPr="009112EC">
              <w:rPr>
                <w:rFonts w:ascii="Times New Roman" w:hAnsi="Times New Roman" w:cs="Times New Roman"/>
                <w:sz w:val="26"/>
                <w:szCs w:val="26"/>
              </w:rPr>
              <w:t>нтерпретирует результат</w:t>
            </w:r>
            <w:r w:rsidR="00C05198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="00505F19"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F4307" w:rsidRPr="009112EC" w:rsidRDefault="006B6C33" w:rsidP="00E7220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исследования. Трактует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 клинико-диагностическое значение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исследования.</w:t>
            </w:r>
            <w:r w:rsidR="00505F1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Решает клинические задачи.</w:t>
            </w:r>
          </w:p>
        </w:tc>
      </w:tr>
      <w:tr w:rsidR="00FE677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 29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402A02" w:rsidRDefault="0097367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</w:t>
            </w:r>
            <w:r w:rsidR="00505F1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 методах биохимического исследования </w:t>
            </w:r>
            <w:r w:rsidR="00505F19"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холестерина</w:t>
            </w:r>
            <w:r w:rsidR="002E2291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 клинико-диагностической лаборатории</w:t>
            </w:r>
            <w:r w:rsidR="002E2291" w:rsidRPr="009112EC">
              <w:rPr>
                <w:rFonts w:ascii="Times New Roman" w:hAnsi="Times New Roman" w:cs="Times New Roman"/>
                <w:sz w:val="26"/>
                <w:szCs w:val="26"/>
              </w:rPr>
              <w:t>, правилах подготовки пациента к исследованию липидного спектра.</w:t>
            </w:r>
          </w:p>
          <w:p w:rsidR="00D71FC2" w:rsidRDefault="00505F1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Научить определять уровень холестерина в сыворотке крови, интерпретировать полученный результат. </w:t>
            </w:r>
          </w:p>
          <w:p w:rsidR="00D71FC2" w:rsidRDefault="00505F1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клинико-диагностическом значении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определения холестерина в крови.</w:t>
            </w:r>
          </w:p>
          <w:p w:rsidR="005F4307" w:rsidRPr="009112EC" w:rsidRDefault="002E229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умения определения триацилглицеринов в сыворотке крови.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505F1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Определение общего холестерина в сыворотке крови.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D71FC2" w:rsidRDefault="002E229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общее суждение о роли биохимического исследования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холестерина в лабораторной диагностике атеросклероза. </w:t>
            </w:r>
          </w:p>
          <w:p w:rsidR="00D71FC2" w:rsidRDefault="002E229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</w:t>
            </w:r>
            <w:r w:rsidR="00505F1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химическое строение, биологическую роль холестерина (ХС), основные этапы обмена ХС в организме. </w:t>
            </w:r>
          </w:p>
          <w:p w:rsidR="00D71FC2" w:rsidRDefault="00501756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Объясняет</w:t>
            </w:r>
            <w:r w:rsidR="00505F1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принцип метода определения ХС в сыворотке крови. </w:t>
            </w:r>
            <w:r w:rsidR="00D71FC2" w:rsidRPr="0097367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505F19" w:rsidRPr="00973673">
              <w:rPr>
                <w:rFonts w:ascii="Times New Roman" w:hAnsi="Times New Roman" w:cs="Times New Roman"/>
                <w:sz w:val="26"/>
                <w:szCs w:val="26"/>
              </w:rPr>
              <w:t>предел</w:t>
            </w:r>
            <w:r w:rsidR="00D71FC2" w:rsidRPr="00973673">
              <w:rPr>
                <w:rFonts w:ascii="Times New Roman" w:hAnsi="Times New Roman" w:cs="Times New Roman"/>
                <w:sz w:val="26"/>
                <w:szCs w:val="26"/>
              </w:rPr>
              <w:t>яет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71FC2" w:rsidRPr="00973673">
              <w:rPr>
                <w:rFonts w:ascii="Times New Roman" w:hAnsi="Times New Roman" w:cs="Times New Roman"/>
                <w:sz w:val="26"/>
                <w:szCs w:val="26"/>
              </w:rPr>
              <w:t>уровень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05F19" w:rsidRPr="009112EC">
              <w:rPr>
                <w:rFonts w:ascii="Times New Roman" w:hAnsi="Times New Roman" w:cs="Times New Roman"/>
                <w:sz w:val="26"/>
                <w:szCs w:val="26"/>
              </w:rPr>
              <w:t>холестерин</w:t>
            </w:r>
            <w:r w:rsidR="00505F19" w:rsidRPr="00D71FC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505F1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сыворотке крови.</w:t>
            </w:r>
          </w:p>
          <w:p w:rsidR="00D71FC2" w:rsidRDefault="002E229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Выполняет исследование уровня триацилглицеринов в сыворотке крови.</w:t>
            </w:r>
          </w:p>
          <w:p w:rsidR="001A3EFE" w:rsidRDefault="00A97D89" w:rsidP="0097367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3673">
              <w:rPr>
                <w:rFonts w:ascii="Times New Roman" w:hAnsi="Times New Roman" w:cs="Times New Roman"/>
                <w:sz w:val="26"/>
                <w:szCs w:val="26"/>
              </w:rPr>
              <w:t>Интерпретирует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5198" w:rsidRPr="00973673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  <w:r w:rsidR="002C5A2D" w:rsidRPr="00973673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C05198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исследова</w:t>
            </w:r>
            <w:r w:rsidR="00D71FC2">
              <w:rPr>
                <w:rFonts w:ascii="Times New Roman" w:hAnsi="Times New Roman" w:cs="Times New Roman"/>
                <w:sz w:val="26"/>
                <w:szCs w:val="26"/>
              </w:rPr>
              <w:t>ния с позиции «норма-патология».</w:t>
            </w:r>
          </w:p>
          <w:p w:rsidR="005F4307" w:rsidRPr="009112EC" w:rsidRDefault="00505F19" w:rsidP="00E7220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Оформляет бланк исследования. Трактует 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клинико-диагностическое значение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исследования</w:t>
            </w:r>
            <w:r w:rsidR="002E2291"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E6777" w:rsidRPr="00A97D89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30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A97D89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740D0" w:rsidRDefault="002E2291" w:rsidP="0097367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принципе определения ЛПВП (альфа-ХС), 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клинико-диагностическое значение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определения. </w:t>
            </w:r>
          </w:p>
          <w:p w:rsidR="00F740D0" w:rsidRDefault="002E2291" w:rsidP="0097367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Научить определять количество холестерина ЛПВП в сыворотке крови, рассчитывать коэффициент атерогенности (КА), интерпретировать</w:t>
            </w:r>
            <w:r w:rsidR="00042A9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полученный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результат. </w:t>
            </w:r>
          </w:p>
          <w:p w:rsidR="00F740D0" w:rsidRDefault="00042A95" w:rsidP="0097367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Закрепить умения определения холестерина, триацилглицеринов в сыворотке крови.</w:t>
            </w:r>
          </w:p>
          <w:p w:rsidR="005F4307" w:rsidRPr="009112EC" w:rsidRDefault="002E2291" w:rsidP="0097367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</w:t>
            </w:r>
            <w:r w:rsidR="00885E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значении определения ХС, альфа-ХС и</w:t>
            </w:r>
            <w:r w:rsidR="00885E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расчета КА в диагностике атеросклероза, прогнозе развития ишемической болезни сердца.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2E2291" w:rsidP="003D1B73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Определение холестерина липопротеинов высокой плотности в сыворотке крови. Расчет коэффи</w:t>
            </w:r>
            <w:r w:rsidR="003D1B73">
              <w:rPr>
                <w:rFonts w:ascii="Times New Roman" w:hAnsi="Times New Roman" w:cs="Times New Roman"/>
                <w:sz w:val="26"/>
                <w:szCs w:val="26"/>
              </w:rPr>
              <w:t>циента атерогенности.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2C5A2D" w:rsidRDefault="002E229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химическое строение, называет классы липопротеинов, мест</w:t>
            </w:r>
            <w:r w:rsidR="00042A95" w:rsidRPr="009112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синтеза ЛПВП, биологическую роль в организме. </w:t>
            </w:r>
          </w:p>
          <w:p w:rsidR="002C5A2D" w:rsidRDefault="002E229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Излагает принцип метода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определения количества холестерина ЛПВП в сыворотке крови. </w:t>
            </w:r>
          </w:p>
          <w:p w:rsidR="002C5A2D" w:rsidRDefault="002E229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Производит определение количества ЛПВП</w:t>
            </w:r>
            <w:r w:rsidR="00042A9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, холестерина, </w:t>
            </w:r>
            <w:r w:rsidR="00042A95"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триацилглицеринов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сыворотке </w:t>
            </w:r>
            <w:r w:rsidR="00042A95" w:rsidRPr="009112EC">
              <w:rPr>
                <w:rFonts w:ascii="Times New Roman" w:hAnsi="Times New Roman" w:cs="Times New Roman"/>
                <w:sz w:val="26"/>
                <w:szCs w:val="26"/>
              </w:rPr>
              <w:t>крови, рассчитывает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КА. </w:t>
            </w:r>
          </w:p>
          <w:p w:rsidR="001A3EFE" w:rsidRDefault="00973673" w:rsidP="0097367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Интерпретирует результаты исследования с позиции «норма-патология». </w:t>
            </w:r>
          </w:p>
          <w:p w:rsidR="001A3EFE" w:rsidRDefault="002E2291" w:rsidP="001A3EFE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Оформляет бланк исследования.   </w:t>
            </w:r>
            <w:r w:rsidR="001A3EF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рогнозирует риск развития ИБС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A3EF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A3EFE" w:rsidRPr="009112EC">
              <w:rPr>
                <w:rFonts w:ascii="Times New Roman" w:hAnsi="Times New Roman" w:cs="Times New Roman"/>
                <w:sz w:val="26"/>
                <w:szCs w:val="26"/>
              </w:rPr>
              <w:t>о полученным данным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BC4F56" w:rsidRPr="009112EC" w:rsidRDefault="002C5A2D" w:rsidP="0080500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3673">
              <w:rPr>
                <w:rFonts w:ascii="Times New Roman" w:hAnsi="Times New Roman" w:cs="Times New Roman"/>
                <w:sz w:val="26"/>
                <w:szCs w:val="26"/>
              </w:rPr>
              <w:t>Формулирует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3673">
              <w:rPr>
                <w:rFonts w:ascii="Times New Roman" w:hAnsi="Times New Roman" w:cs="Times New Roman"/>
                <w:sz w:val="26"/>
                <w:szCs w:val="26"/>
              </w:rPr>
              <w:t>биохимическое обоснование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E2291" w:rsidRPr="009112EC">
              <w:rPr>
                <w:rFonts w:ascii="Times New Roman" w:hAnsi="Times New Roman" w:cs="Times New Roman"/>
                <w:sz w:val="26"/>
                <w:szCs w:val="26"/>
              </w:rPr>
              <w:t>профилактик</w:t>
            </w:r>
            <w:r w:rsidR="00042A9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973673">
              <w:rPr>
                <w:rFonts w:ascii="Times New Roman" w:hAnsi="Times New Roman" w:cs="Times New Roman"/>
                <w:sz w:val="26"/>
                <w:szCs w:val="26"/>
              </w:rPr>
              <w:t>атеросклероза.</w:t>
            </w:r>
          </w:p>
        </w:tc>
      </w:tr>
      <w:tr w:rsidR="00FE677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31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870437" w:rsidRDefault="00042A95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Научить определять </w:t>
            </w:r>
            <w:r w:rsidR="0054688C" w:rsidRPr="009112EC">
              <w:rPr>
                <w:rFonts w:ascii="Times New Roman" w:hAnsi="Times New Roman" w:cs="Times New Roman"/>
                <w:sz w:val="26"/>
                <w:szCs w:val="26"/>
              </w:rPr>
              <w:t>количество холестерина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688C" w:rsidRPr="009112EC">
              <w:rPr>
                <w:rFonts w:ascii="Times New Roman" w:hAnsi="Times New Roman" w:cs="Times New Roman"/>
                <w:sz w:val="26"/>
                <w:szCs w:val="26"/>
              </w:rPr>
              <w:t>липопротеинов низкой плотности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сы</w:t>
            </w:r>
            <w:r w:rsidR="00870437">
              <w:rPr>
                <w:rFonts w:ascii="Times New Roman" w:hAnsi="Times New Roman" w:cs="Times New Roman"/>
                <w:sz w:val="26"/>
                <w:szCs w:val="26"/>
              </w:rPr>
              <w:t>воротке крови.</w:t>
            </w:r>
          </w:p>
          <w:p w:rsidR="00F2208A" w:rsidRDefault="00042A95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умения определения холестерина, триацилглицеринов</w:t>
            </w:r>
            <w:r w:rsidR="0054688C" w:rsidRPr="009112EC">
              <w:rPr>
                <w:rFonts w:ascii="Times New Roman" w:hAnsi="Times New Roman" w:cs="Times New Roman"/>
                <w:sz w:val="26"/>
                <w:szCs w:val="26"/>
              </w:rPr>
              <w:t>, ЛПВП</w:t>
            </w:r>
            <w:r w:rsidR="00F2208A">
              <w:rPr>
                <w:rFonts w:ascii="Times New Roman" w:hAnsi="Times New Roman" w:cs="Times New Roman"/>
                <w:sz w:val="26"/>
                <w:szCs w:val="26"/>
              </w:rPr>
              <w:t xml:space="preserve"> в сыворотке крови.</w:t>
            </w:r>
          </w:p>
          <w:p w:rsidR="005F4307" w:rsidRPr="009112EC" w:rsidRDefault="00042A95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клиническом значении определения </w:t>
            </w:r>
            <w:r w:rsidR="0054688C" w:rsidRPr="009112EC">
              <w:rPr>
                <w:rFonts w:ascii="Times New Roman" w:hAnsi="Times New Roman" w:cs="Times New Roman"/>
                <w:sz w:val="26"/>
                <w:szCs w:val="26"/>
              </w:rPr>
              <w:t>липопротеинов низкой плотности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диагностике патологий липидного обмена, мерах профилактики гиперлипопротеинемий.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F4307" w:rsidRPr="009112EC" w:rsidRDefault="0054688C" w:rsidP="00977ABB">
            <w:pPr>
              <w:ind w:left="57" w:right="57"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Определение количества</w:t>
            </w:r>
            <w:r w:rsidR="00042A9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холестерина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липопротеинов низкой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плотности в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2A95" w:rsidRPr="009112EC">
              <w:rPr>
                <w:rFonts w:ascii="Times New Roman" w:hAnsi="Times New Roman" w:cs="Times New Roman"/>
                <w:sz w:val="26"/>
                <w:szCs w:val="26"/>
              </w:rPr>
              <w:t>сыворотке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2A95" w:rsidRPr="009112EC">
              <w:rPr>
                <w:rFonts w:ascii="Times New Roman" w:hAnsi="Times New Roman" w:cs="Times New Roman"/>
                <w:sz w:val="26"/>
                <w:szCs w:val="26"/>
              </w:rPr>
              <w:t>крови.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2208A" w:rsidRDefault="0054688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биологическую роль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липопротеинов низкой плотности, называет места синтеза липопротеинов очень низкой и низкой плотности, этапы транспорта липидов по организму. </w:t>
            </w:r>
          </w:p>
          <w:p w:rsidR="00F2208A" w:rsidRDefault="00F2208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3673">
              <w:rPr>
                <w:rFonts w:ascii="Times New Roman" w:hAnsi="Times New Roman" w:cs="Times New Roman"/>
                <w:sz w:val="26"/>
                <w:szCs w:val="26"/>
              </w:rPr>
              <w:t>Определяет</w:t>
            </w:r>
            <w:r w:rsidR="00973673">
              <w:rPr>
                <w:rFonts w:ascii="Times New Roman" w:hAnsi="Times New Roman" w:cs="Times New Roman"/>
                <w:sz w:val="26"/>
                <w:szCs w:val="26"/>
              </w:rPr>
              <w:t xml:space="preserve"> количество</w:t>
            </w:r>
            <w:r w:rsidR="003D1B73">
              <w:rPr>
                <w:rFonts w:ascii="Times New Roman" w:hAnsi="Times New Roman" w:cs="Times New Roman"/>
                <w:sz w:val="26"/>
                <w:szCs w:val="26"/>
              </w:rPr>
              <w:t xml:space="preserve"> ЛПНП</w:t>
            </w:r>
            <w:r w:rsidR="000F02B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73673" w:rsidRPr="009112EC">
              <w:rPr>
                <w:rFonts w:ascii="Times New Roman" w:hAnsi="Times New Roman" w:cs="Times New Roman"/>
                <w:sz w:val="26"/>
                <w:szCs w:val="26"/>
              </w:rPr>
              <w:t>ЛПВП</w:t>
            </w:r>
            <w:r w:rsidR="000F02B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02B4" w:rsidRPr="009112EC">
              <w:rPr>
                <w:rFonts w:ascii="Times New Roman" w:hAnsi="Times New Roman" w:cs="Times New Roman"/>
                <w:sz w:val="26"/>
                <w:szCs w:val="26"/>
              </w:rPr>
              <w:t>триацилглицеринов</w:t>
            </w:r>
            <w:r w:rsidR="0097367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, холестерина </w:t>
            </w:r>
            <w:r w:rsidR="0054688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сыворотке крови, рассчитывает КА.  </w:t>
            </w:r>
          </w:p>
          <w:p w:rsidR="001A3EFE" w:rsidRDefault="000F02B4" w:rsidP="000F02B4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Интерпретирует результаты исследования с позиции «норма-патология». </w:t>
            </w:r>
          </w:p>
          <w:p w:rsidR="001A3EFE" w:rsidRDefault="000D1115" w:rsidP="000F02B4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1A3EFE">
              <w:rPr>
                <w:rFonts w:ascii="Times New Roman" w:hAnsi="Times New Roman" w:cs="Times New Roman"/>
                <w:sz w:val="26"/>
                <w:szCs w:val="26"/>
              </w:rPr>
              <w:t>формляет бланк исследования.</w:t>
            </w:r>
          </w:p>
          <w:p w:rsidR="001A3EFE" w:rsidRDefault="0054688C" w:rsidP="000F02B4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</w:t>
            </w:r>
            <w:r w:rsidR="000F02B4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клинико-диагностическое значение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исследования.</w:t>
            </w:r>
          </w:p>
          <w:p w:rsidR="005F4307" w:rsidRPr="009112EC" w:rsidRDefault="000F02B4" w:rsidP="000F02B4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3673">
              <w:rPr>
                <w:rFonts w:ascii="Times New Roman" w:hAnsi="Times New Roman" w:cs="Times New Roman"/>
                <w:sz w:val="26"/>
                <w:szCs w:val="26"/>
              </w:rPr>
              <w:t xml:space="preserve">Формулирует биохимическое </w:t>
            </w:r>
            <w:r w:rsidRPr="009736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обоснование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профилактики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688C" w:rsidRPr="009112EC">
              <w:rPr>
                <w:rFonts w:ascii="Times New Roman" w:hAnsi="Times New Roman" w:cs="Times New Roman"/>
                <w:sz w:val="26"/>
                <w:szCs w:val="26"/>
              </w:rPr>
              <w:t>гиперлипопротеинемий.</w:t>
            </w:r>
          </w:p>
        </w:tc>
      </w:tr>
      <w:tr w:rsidR="00FE677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32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430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2208A" w:rsidRDefault="0054688C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Ознакомить</w:t>
            </w:r>
            <w:r w:rsidR="002B1A4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1A4A" w:rsidRPr="009112EC">
              <w:rPr>
                <w:rFonts w:ascii="Times New Roman" w:hAnsi="Times New Roman" w:cs="Times New Roman"/>
                <w:sz w:val="26"/>
                <w:szCs w:val="26"/>
              </w:rPr>
              <w:t>основными биохимическими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механизмами развития атеросклероза</w:t>
            </w:r>
            <w:r w:rsidR="002B1A4A"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A3EFE" w:rsidRDefault="0054688C" w:rsidP="001A3EFE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</w:t>
            </w:r>
            <w:r w:rsidR="000F02B4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лабораторным мето</w:t>
            </w:r>
            <w:r w:rsidR="001A3EFE">
              <w:rPr>
                <w:rFonts w:ascii="Times New Roman" w:hAnsi="Times New Roman" w:cs="Times New Roman"/>
                <w:sz w:val="26"/>
                <w:szCs w:val="26"/>
              </w:rPr>
              <w:t>дам диагностики атеросклероза.</w:t>
            </w:r>
          </w:p>
          <w:p w:rsidR="00F2208A" w:rsidRDefault="00F2208A" w:rsidP="0080500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02B4">
              <w:rPr>
                <w:rFonts w:ascii="Times New Roman" w:hAnsi="Times New Roman" w:cs="Times New Roman"/>
                <w:sz w:val="26"/>
                <w:szCs w:val="26"/>
              </w:rPr>
              <w:t>Научить</w:t>
            </w:r>
            <w:r w:rsidR="00C01F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688C" w:rsidRPr="000F02B4">
              <w:rPr>
                <w:rFonts w:ascii="Times New Roman" w:hAnsi="Times New Roman" w:cs="Times New Roman"/>
                <w:sz w:val="26"/>
                <w:szCs w:val="26"/>
              </w:rPr>
              <w:t>самостоятельно</w:t>
            </w:r>
            <w:r w:rsidR="00C01F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40D0">
              <w:rPr>
                <w:rFonts w:ascii="Times New Roman" w:hAnsi="Times New Roman" w:cs="Times New Roman"/>
                <w:sz w:val="26"/>
                <w:szCs w:val="26"/>
              </w:rPr>
              <w:t>выпол</w:t>
            </w:r>
            <w:r w:rsidR="0054688C" w:rsidRPr="000F02B4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0F02B4">
              <w:rPr>
                <w:rFonts w:ascii="Times New Roman" w:hAnsi="Times New Roman" w:cs="Times New Roman"/>
                <w:sz w:val="26"/>
                <w:szCs w:val="26"/>
              </w:rPr>
              <w:t>ять</w:t>
            </w:r>
            <w:r w:rsidR="00C01F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F02B4">
              <w:rPr>
                <w:rFonts w:ascii="Times New Roman" w:hAnsi="Times New Roman" w:cs="Times New Roman"/>
                <w:sz w:val="26"/>
                <w:szCs w:val="26"/>
              </w:rPr>
              <w:t>весь</w:t>
            </w:r>
            <w:r w:rsidR="00C01F7F">
              <w:rPr>
                <w:rFonts w:ascii="Times New Roman" w:hAnsi="Times New Roman" w:cs="Times New Roman"/>
                <w:sz w:val="26"/>
                <w:szCs w:val="26"/>
              </w:rPr>
              <w:t xml:space="preserve"> спектр липопротеинограммы:</w:t>
            </w:r>
            <w:r w:rsidR="00805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1F7F">
              <w:rPr>
                <w:rFonts w:ascii="Times New Roman" w:hAnsi="Times New Roman" w:cs="Times New Roman"/>
                <w:sz w:val="26"/>
                <w:szCs w:val="26"/>
              </w:rPr>
              <w:t>определя</w:t>
            </w:r>
            <w:r w:rsidR="0054688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ть общие липиды, холестерин, </w:t>
            </w:r>
            <w:r w:rsidR="000F02B4">
              <w:rPr>
                <w:rFonts w:ascii="Times New Roman" w:hAnsi="Times New Roman" w:cs="Times New Roman"/>
                <w:sz w:val="26"/>
                <w:szCs w:val="26"/>
              </w:rPr>
              <w:t>триацилглицерины,</w:t>
            </w:r>
            <w:r w:rsidR="00C01F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1A4A" w:rsidRPr="009112EC">
              <w:rPr>
                <w:rFonts w:ascii="Times New Roman" w:hAnsi="Times New Roman" w:cs="Times New Roman"/>
                <w:sz w:val="26"/>
                <w:szCs w:val="26"/>
              </w:rPr>
              <w:t>холестерин</w:t>
            </w:r>
            <w:r w:rsidR="00C01F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688C" w:rsidRPr="009112EC">
              <w:rPr>
                <w:rFonts w:ascii="Times New Roman" w:hAnsi="Times New Roman" w:cs="Times New Roman"/>
                <w:sz w:val="26"/>
                <w:szCs w:val="26"/>
              </w:rPr>
              <w:t>ЛПВП,</w:t>
            </w:r>
            <w:r w:rsidR="00C01F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688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холестерин ЛПНП в сыворотке </w:t>
            </w:r>
            <w:r w:rsidR="002B1A4A" w:rsidRPr="009112EC">
              <w:rPr>
                <w:rFonts w:ascii="Times New Roman" w:hAnsi="Times New Roman" w:cs="Times New Roman"/>
                <w:sz w:val="26"/>
                <w:szCs w:val="26"/>
              </w:rPr>
              <w:t>крови, рассчитывать</w:t>
            </w:r>
            <w:r w:rsidR="0054688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коэффициент атерогенности. </w:t>
            </w:r>
          </w:p>
          <w:p w:rsidR="005F4307" w:rsidRPr="009112EC" w:rsidRDefault="00F2208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02B4">
              <w:rPr>
                <w:rFonts w:ascii="Times New Roman" w:hAnsi="Times New Roman" w:cs="Times New Roman"/>
                <w:sz w:val="26"/>
                <w:szCs w:val="26"/>
              </w:rPr>
              <w:t>Научить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1A4A" w:rsidRPr="009112EC">
              <w:rPr>
                <w:rFonts w:ascii="Times New Roman" w:hAnsi="Times New Roman" w:cs="Times New Roman"/>
                <w:sz w:val="26"/>
                <w:szCs w:val="26"/>
              </w:rPr>
              <w:t>оценивать</w:t>
            </w:r>
            <w:r w:rsidR="0054688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риск развития </w:t>
            </w:r>
            <w:r w:rsidR="003D1B73">
              <w:rPr>
                <w:rFonts w:ascii="Times New Roman" w:hAnsi="Times New Roman" w:cs="Times New Roman"/>
                <w:sz w:val="26"/>
                <w:szCs w:val="26"/>
              </w:rPr>
              <w:t>ишемической болезни сердца</w:t>
            </w:r>
            <w:r w:rsidR="003D1B73" w:rsidRPr="003D1B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D1B7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54688C" w:rsidRPr="009112EC">
              <w:rPr>
                <w:rFonts w:ascii="Times New Roman" w:hAnsi="Times New Roman" w:cs="Times New Roman"/>
                <w:sz w:val="26"/>
                <w:szCs w:val="26"/>
              </w:rPr>
              <w:t>ИБС</w:t>
            </w:r>
            <w:r w:rsidR="003D1B7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54688C" w:rsidRPr="009112EC">
              <w:rPr>
                <w:rFonts w:ascii="Times New Roman" w:hAnsi="Times New Roman" w:cs="Times New Roman"/>
                <w:sz w:val="26"/>
                <w:szCs w:val="26"/>
              </w:rPr>
              <w:t>, оформлять бланк исследований.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4688C" w:rsidRPr="009112EC" w:rsidRDefault="0054688C" w:rsidP="00977ABB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Биохимическая диагностика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атеросклероза.</w:t>
            </w:r>
          </w:p>
          <w:p w:rsidR="005F4307" w:rsidRPr="009112EC" w:rsidRDefault="005F4307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1A3EFE" w:rsidRDefault="002B1A4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общее суждение о современной лабораторной диагностике атеросклероза.  </w:t>
            </w:r>
          </w:p>
          <w:p w:rsidR="00F2208A" w:rsidRDefault="002B1A4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основные этапы развития атеросклероза. </w:t>
            </w:r>
          </w:p>
          <w:p w:rsidR="00F2208A" w:rsidRDefault="002B1A4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Определяет количество триацилглицеринов, холестерина, ЛПВП, ЛПНП в сыворотке крови, рассчитывает коэффициент атерогенности, да</w:t>
            </w:r>
            <w:r w:rsidR="008333B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3D1B73">
              <w:rPr>
                <w:rFonts w:ascii="Times New Roman" w:hAnsi="Times New Roman" w:cs="Times New Roman"/>
                <w:sz w:val="26"/>
                <w:szCs w:val="26"/>
              </w:rPr>
              <w:t>т прогноз риску развития ИБС.</w:t>
            </w:r>
          </w:p>
          <w:p w:rsidR="001A3EFE" w:rsidRDefault="001A3EFE" w:rsidP="000F02B4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исследования.</w:t>
            </w:r>
          </w:p>
          <w:p w:rsidR="001A3EFE" w:rsidRDefault="000F02B4" w:rsidP="000F02B4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Интерпретирует результаты исследования с позиции «норма-патология». </w:t>
            </w:r>
          </w:p>
          <w:p w:rsidR="00A91336" w:rsidRDefault="00F2208A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02B4">
              <w:rPr>
                <w:rFonts w:ascii="Times New Roman" w:hAnsi="Times New Roman" w:cs="Times New Roman"/>
                <w:sz w:val="26"/>
                <w:szCs w:val="26"/>
              </w:rPr>
              <w:t>Формулирует</w:t>
            </w:r>
            <w:r w:rsidR="00BC4F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F02B4">
              <w:rPr>
                <w:rFonts w:ascii="Times New Roman" w:hAnsi="Times New Roman" w:cs="Times New Roman"/>
                <w:sz w:val="26"/>
                <w:szCs w:val="26"/>
              </w:rPr>
              <w:t>биохимическое обоснование</w:t>
            </w:r>
            <w:r w:rsidR="002B1A4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профилактики атеросклероза</w:t>
            </w:r>
            <w:r w:rsidR="000F02B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91336" w:rsidRPr="009112EC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1336" w:rsidRPr="009112EC" w:rsidTr="00C36363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A91336" w:rsidRPr="009112EC" w:rsidRDefault="00A91336" w:rsidP="00A91336">
            <w:pPr>
              <w:tabs>
                <w:tab w:val="left" w:pos="7010"/>
              </w:tabs>
              <w:ind w:left="57" w:right="57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>Р</w:t>
            </w:r>
            <w:r w:rsidRPr="00F536F0"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>аздел</w:t>
            </w:r>
            <w:r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VII</w:t>
            </w:r>
            <w:r w:rsidRPr="00977AB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Б</w:t>
            </w:r>
            <w:r w:rsidRPr="00F536F0"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ио</w:t>
            </w:r>
            <w:r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химия органов и систем человека</w:t>
            </w:r>
          </w:p>
        </w:tc>
      </w:tr>
      <w:tr w:rsidR="00A91336" w:rsidRPr="009112EC" w:rsidTr="00C36363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A91336" w:rsidRPr="009112EC" w:rsidRDefault="00A91336" w:rsidP="00A91336">
            <w:pPr>
              <w:ind w:left="57" w:right="57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ABB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t>Тема 7.1.</w:t>
            </w:r>
            <w:r w:rsidRPr="009112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Система гемостаза в организме. Методы иссл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едования гемостаза</w:t>
            </w:r>
          </w:p>
        </w:tc>
      </w:tr>
      <w:tr w:rsidR="00A91336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роли системы гемостаза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организме.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Ознакомить с функцио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нально-морфологическими компонентами гемостаза. 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Сформировать знания о фазах, путях и механизмах свертыва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 крови в организме человека.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механизме первичного гемостаза,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функционально-морфологических компонентах первичного гемостаза, патологии первичного гемостаза, видах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геморрагических гемостазиопатий.</w:t>
            </w:r>
          </w:p>
          <w:p w:rsidR="00A91336" w:rsidRPr="009112EC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совр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еменной лабораторной диагностике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геморрагических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гемостазиопатий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Сформировать понятие о роли коагуляционного гемостаза в организме человека. Дать общую характеристику плазменным факторам св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ртывания крови.  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фазах св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ртывания крови. Ознакомить со схемой св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ртывания крови по внешнему и внутреннему механизмам.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Дать понятие определению «коагулопатии»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91336" w:rsidRDefault="00A91336" w:rsidP="00A91336">
            <w:pPr>
              <w:ind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представление о   причинах развития коагулопатий, видах гемофилий, современной лабораторной диагностике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диссеминированного внутрисосудистого свертывания крови.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Сформировать представление о противосв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ртывающей системе в организме. 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о системе антикоагулянтов. 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Дать понятие первичных и вторичных антикоагулянтов, их роли в организме. </w:t>
            </w:r>
          </w:p>
          <w:p w:rsidR="00A91336" w:rsidRPr="009112EC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системе фибринолиза, роли в организме.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Роль гемостаза в организме. Функциональные компоненты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гемостаза. Виды гемостаза.</w:t>
            </w:r>
          </w:p>
          <w:p w:rsidR="00A91336" w:rsidRPr="009112EC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Первичный гемостаз. Функциональные компоненты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первичного гемостаза. Патология первичного гемостаза. Виды геморрагических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гемостазиопатий.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Коагуляционный или плазменный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гемостаз.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Функциональные компоненты вторичного гемостаза. Плазменные факторы св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ртывания крови. Внешний и внутренний механизмы св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ртывания крови.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Нарушения коагуляционного гемостаза. Коагулопатии.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Противосв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ртывающая система крови. Система антикоагулянтов. Роль в организме. </w:t>
            </w:r>
          </w:p>
          <w:p w:rsidR="00A91336" w:rsidRPr="009112EC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Система фибринолиза.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Раскрывает понятие «система гемостаза». 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функционально-морфологических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компонентах гемостаза. 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Называет виды гемостаза. Излагает фазы свертывания крови, пути и механизмы. 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Раскрывает роль функциональных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компонентов системы гемостаза.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Описывает схему первичного гемостаза. 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Формулирует понятие «гемостазиопатии». 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Описывает виды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геморрагических гемостазиопатий.</w:t>
            </w:r>
          </w:p>
          <w:p w:rsidR="00A91336" w:rsidRPr="009112EC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 методы 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бораторной первичного гемостаза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лабораторной диагностики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91336" w:rsidRPr="009112EC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путях св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ртывания крови в организме.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Характеризует фазы св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ртывания крови. 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 общую характеристику плазменным факторам. 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механизм вторичного гемостаза. Описывает внутренний и внешний пути св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ртывания крови в организме.</w:t>
            </w:r>
          </w:p>
          <w:p w:rsidR="00A91336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общее суждение о причинах развития нарушений вторичного гемостаза. </w:t>
            </w:r>
          </w:p>
          <w:p w:rsidR="00A91336" w:rsidRPr="009112EC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виды коагулопатий, объясняет причину развития. Описывает причины развития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диссеминированного </w:t>
            </w:r>
            <w:r w:rsidRPr="007B760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нутрисосудистого свертывания крови,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лабораторную диагностику коагулопатий.</w:t>
            </w:r>
          </w:p>
          <w:p w:rsidR="00A91336" w:rsidRDefault="00A91336" w:rsidP="00A91336">
            <w:pPr>
              <w:ind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роли противосв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ртывающей системы крови. </w:t>
            </w:r>
          </w:p>
          <w:p w:rsidR="00A91336" w:rsidRPr="009112EC" w:rsidRDefault="00A91336" w:rsidP="00A91336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механизм фибринолиз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а.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Называет первичные и вторичные антикоагулянты, объясняет их роль в организме.</w:t>
            </w:r>
          </w:p>
        </w:tc>
      </w:tr>
      <w:tr w:rsidR="00FE677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AE29D0" w:rsidRDefault="00FE6777" w:rsidP="006D0589">
            <w:pPr>
              <w:ind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33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AE29D0" w:rsidRDefault="00FE6777" w:rsidP="006D0589">
            <w:pPr>
              <w:ind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29BD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B4FFE" w:rsidRDefault="00EB29B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методах современной лабораторной ди</w:t>
            </w:r>
            <w:r w:rsidR="00FB4FFE">
              <w:rPr>
                <w:rFonts w:ascii="Times New Roman" w:hAnsi="Times New Roman" w:cs="Times New Roman"/>
                <w:sz w:val="26"/>
                <w:szCs w:val="26"/>
              </w:rPr>
              <w:t>агностики первичного гемостаза.</w:t>
            </w:r>
          </w:p>
          <w:p w:rsidR="00FB4FFE" w:rsidRDefault="00EB29B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Систематизировать знания о механизме первичного гемостаза, роли тромбоцитов и эндотелия в системе гемостаза. </w:t>
            </w:r>
          </w:p>
          <w:p w:rsidR="00FB4FFE" w:rsidRDefault="00EB29B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 принципе работы агрегометра.</w:t>
            </w:r>
          </w:p>
          <w:p w:rsidR="00FB4FFE" w:rsidRDefault="00B51AA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Закрепить знания</w:t>
            </w:r>
            <w:r w:rsidR="00EB29BD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 правилах под</w:t>
            </w:r>
            <w:r w:rsidR="00FB4FFE">
              <w:rPr>
                <w:rFonts w:ascii="Times New Roman" w:hAnsi="Times New Roman" w:cs="Times New Roman"/>
                <w:sz w:val="26"/>
                <w:szCs w:val="26"/>
              </w:rPr>
              <w:t>готовки плазмы на исследование.</w:t>
            </w:r>
          </w:p>
          <w:p w:rsidR="00EB29BD" w:rsidRPr="009112EC" w:rsidRDefault="00EB29BD" w:rsidP="00E7220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Научить проводить оценку агрегационной способности тромбоцитов на агрегометре, трактовать 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клинико-диагностическое значение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исследования агрегатограмм.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EB29BD" w:rsidRPr="009112EC" w:rsidRDefault="00EB29B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Проведение проб на оценку первичного гемостаза.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B4FFE" w:rsidRDefault="00EB29B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Анализирует современные методы лабораторной диагностики патологий первичного гемостаза. </w:t>
            </w:r>
          </w:p>
          <w:p w:rsidR="00FB4FFE" w:rsidRDefault="00EB29B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механизм первичного гемостаза, роль эндотелия и тромбоцитов. </w:t>
            </w:r>
          </w:p>
          <w:p w:rsidR="00FB4FFE" w:rsidRDefault="00760E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методы лабораторн</w:t>
            </w:r>
            <w:r w:rsidR="00FB4FFE">
              <w:rPr>
                <w:rFonts w:ascii="Times New Roman" w:hAnsi="Times New Roman" w:cs="Times New Roman"/>
                <w:sz w:val="26"/>
                <w:szCs w:val="26"/>
              </w:rPr>
              <w:t>ой оценки первичного гемостаза.</w:t>
            </w:r>
          </w:p>
          <w:p w:rsidR="00FB4FFE" w:rsidRDefault="00EB29B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Проводит исследование агрегационной способности тромбоцитов в плазме крови на агрегометре. </w:t>
            </w:r>
          </w:p>
          <w:p w:rsidR="001A3EFE" w:rsidRDefault="00EB29B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принцип работы агрегометра. </w:t>
            </w:r>
          </w:p>
          <w:p w:rsidR="00EB29BD" w:rsidRPr="009112EC" w:rsidRDefault="00EB29B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Дает начальную интерпретацию полученных данных.</w:t>
            </w:r>
          </w:p>
        </w:tc>
      </w:tr>
      <w:tr w:rsidR="00FE677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34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29BD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EB0F12" w:rsidRDefault="00B51AA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1AA3">
              <w:rPr>
                <w:rFonts w:ascii="Times New Roman" w:hAnsi="Times New Roman" w:cs="Times New Roman"/>
                <w:sz w:val="26"/>
                <w:szCs w:val="26"/>
              </w:rPr>
              <w:t>Закрепить</w:t>
            </w:r>
            <w:r w:rsidR="00760E6A" w:rsidRPr="00B51AA3">
              <w:rPr>
                <w:rFonts w:ascii="Times New Roman" w:hAnsi="Times New Roman" w:cs="Times New Roman"/>
                <w:sz w:val="26"/>
                <w:szCs w:val="26"/>
              </w:rPr>
              <w:t xml:space="preserve"> знания</w:t>
            </w:r>
            <w:r w:rsidR="00885E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60E6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современны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760E6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метода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760E6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лабораторной диагностики коагуляционного гемостаза. </w:t>
            </w:r>
          </w:p>
          <w:p w:rsidR="00EB0F12" w:rsidRDefault="00FD28A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60E6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акрепить знания о механизме первой фазы свертывания крови, роли плазменных факторов, правилах забора крови на коагулограмму.  </w:t>
            </w:r>
          </w:p>
          <w:p w:rsidR="00EB29BD" w:rsidRPr="009112EC" w:rsidRDefault="00760E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Научить определять активированное частично тромбопластиновое время (АЧТВ) в плазме, давать начальную интерпретацию полученных данных.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EB29BD" w:rsidRPr="009112EC" w:rsidRDefault="00760E6A" w:rsidP="00C3636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Лабораторная диагностика I фазы св</w:t>
            </w:r>
            <w:r w:rsidR="008333B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ртывания крови.</w:t>
            </w:r>
            <w:r w:rsidR="00C36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</w:t>
            </w:r>
            <w:r w:rsidR="003C1E86">
              <w:rPr>
                <w:rFonts w:ascii="Times New Roman" w:hAnsi="Times New Roman" w:cs="Times New Roman"/>
                <w:sz w:val="26"/>
                <w:szCs w:val="26"/>
              </w:rPr>
              <w:t xml:space="preserve">активированного частично тромбопластинового времени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 плазме крови.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EB0F12" w:rsidRDefault="00760E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современные методы лабораторной диагностики I </w:t>
            </w:r>
            <w:r w:rsidR="00EB0F12">
              <w:rPr>
                <w:rFonts w:ascii="Times New Roman" w:hAnsi="Times New Roman" w:cs="Times New Roman"/>
                <w:sz w:val="26"/>
                <w:szCs w:val="26"/>
              </w:rPr>
              <w:t>фазы коагуляционного гемостаза.</w:t>
            </w:r>
          </w:p>
          <w:p w:rsidR="00EB0F12" w:rsidRDefault="00760E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механизм I фаз</w:t>
            </w:r>
            <w:r w:rsidR="00EB0F12">
              <w:rPr>
                <w:rFonts w:ascii="Times New Roman" w:hAnsi="Times New Roman" w:cs="Times New Roman"/>
                <w:sz w:val="26"/>
                <w:szCs w:val="26"/>
              </w:rPr>
              <w:t>ы, называет плазменные факторы.</w:t>
            </w:r>
          </w:p>
          <w:p w:rsidR="00EB0F12" w:rsidRDefault="00760E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принцип постановки АЧТВ, правила забора крови на коагулограмму. </w:t>
            </w:r>
          </w:p>
          <w:p w:rsidR="00EB0F12" w:rsidRDefault="00760E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Производит определение АЧТВ в плазме крови на коагулометре.</w:t>
            </w:r>
          </w:p>
          <w:p w:rsidR="001A3EFE" w:rsidRDefault="0064525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Интерпретирует результаты исследования с позиции «норма-патология». </w:t>
            </w:r>
          </w:p>
          <w:p w:rsidR="00EB29BD" w:rsidRPr="009112EC" w:rsidRDefault="00760E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исследования.</w:t>
            </w:r>
          </w:p>
        </w:tc>
      </w:tr>
      <w:tr w:rsidR="00FE677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 35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29BD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EB0F12" w:rsidRDefault="00760E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современных методах лабораторной диагностики II фазы коагуляционного гемостаза. </w:t>
            </w:r>
          </w:p>
          <w:p w:rsidR="00EB0F12" w:rsidRDefault="0064525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Сформировать </w:t>
            </w:r>
            <w:r w:rsidR="00760E6A" w:rsidRPr="009112EC">
              <w:rPr>
                <w:rFonts w:ascii="Times New Roman" w:hAnsi="Times New Roman" w:cs="Times New Roman"/>
                <w:sz w:val="26"/>
                <w:szCs w:val="26"/>
              </w:rPr>
              <w:t>знания о механизме II фазы свертывания крови, роли плазменных факторов, принципе определения протромбинового времени (ПТВ), расчете</w:t>
            </w:r>
            <w:r w:rsidR="003D1B73">
              <w:rPr>
                <w:rFonts w:ascii="Times New Roman" w:hAnsi="Times New Roman" w:cs="Times New Roman"/>
                <w:sz w:val="26"/>
                <w:szCs w:val="26"/>
              </w:rPr>
              <w:t xml:space="preserve"> протромбинового индекса</w:t>
            </w:r>
            <w:r w:rsidR="00760E6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D1B7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760E6A" w:rsidRPr="009112EC">
              <w:rPr>
                <w:rFonts w:ascii="Times New Roman" w:hAnsi="Times New Roman" w:cs="Times New Roman"/>
                <w:sz w:val="26"/>
                <w:szCs w:val="26"/>
              </w:rPr>
              <w:t>ПТИ</w:t>
            </w:r>
            <w:r w:rsidR="003D1B7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760E6A" w:rsidRPr="009112E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D1B73">
              <w:t xml:space="preserve"> </w:t>
            </w:r>
            <w:r w:rsidR="003D1B73" w:rsidRPr="003D1B73">
              <w:rPr>
                <w:rFonts w:ascii="Times New Roman" w:hAnsi="Times New Roman" w:cs="Times New Roman"/>
                <w:sz w:val="26"/>
                <w:szCs w:val="26"/>
              </w:rPr>
              <w:t>протромбинового отношения</w:t>
            </w:r>
            <w:r w:rsidR="00760E6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D1B7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760E6A" w:rsidRPr="009112EC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3D1B7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760E6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3D1B73" w:rsidRPr="003D1B73">
              <w:rPr>
                <w:rFonts w:ascii="Times New Roman" w:hAnsi="Times New Roman" w:cs="Times New Roman"/>
                <w:sz w:val="26"/>
                <w:szCs w:val="26"/>
              </w:rPr>
              <w:t>международного нормализованного отношения (МНО).</w:t>
            </w:r>
            <w:r w:rsidR="00D63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93FFF">
              <w:rPr>
                <w:rFonts w:ascii="Times New Roman" w:hAnsi="Times New Roman" w:cs="Times New Roman"/>
                <w:sz w:val="26"/>
                <w:szCs w:val="26"/>
              </w:rPr>
              <w:t xml:space="preserve">Научить </w:t>
            </w:r>
            <w:r w:rsidR="00893F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опрнднлять ПТВ в плазме крови.</w:t>
            </w:r>
            <w:r w:rsidR="00760E6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B29BD" w:rsidRPr="009112EC" w:rsidRDefault="00AB6F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умение определять в плазме крови АЧТВ.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36363" w:rsidRPr="009112EC" w:rsidRDefault="00C36363" w:rsidP="003D1B7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636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Лабораторная диагностика </w:t>
            </w:r>
            <w:r w:rsidRPr="00C3636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C36363">
              <w:rPr>
                <w:rFonts w:ascii="Times New Roman" w:hAnsi="Times New Roman" w:cs="Times New Roman"/>
                <w:sz w:val="26"/>
                <w:szCs w:val="26"/>
              </w:rPr>
              <w:t xml:space="preserve"> фазы свертывания крови. Определение протромбинового времени, протромбинового индекса в плазме крови. Расчет протромбинового отношения, международного нормализованного отношения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EB0F12" w:rsidRDefault="00760E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современные методы лабораторной диагностики II фазы свертывания крови. </w:t>
            </w:r>
          </w:p>
          <w:p w:rsidR="00EB0F12" w:rsidRDefault="00760E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механизм II фазы, называет плазменные факторы, из</w:t>
            </w:r>
            <w:r w:rsidR="00EB0F12">
              <w:rPr>
                <w:rFonts w:ascii="Times New Roman" w:hAnsi="Times New Roman" w:cs="Times New Roman"/>
                <w:sz w:val="26"/>
                <w:szCs w:val="26"/>
              </w:rPr>
              <w:t>лагает принцип определения ПТВ.</w:t>
            </w:r>
          </w:p>
          <w:p w:rsidR="00EB0F12" w:rsidRDefault="00760E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Производит определение ПТВ на коагулометре в плазме крови, рассчитывает ПТИ, ПО, МНО дает начальную интерпретацию полученным данным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«норма-патология». </w:t>
            </w:r>
          </w:p>
          <w:p w:rsidR="00EB29BD" w:rsidRPr="009112EC" w:rsidRDefault="000D1115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AB6F6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ыполняет определение в плазме </w:t>
            </w:r>
            <w:r w:rsidR="00AB6F6A"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крови АЧТВ, интерпретирует результат</w:t>
            </w:r>
            <w:r w:rsidR="004E7949"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E677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 36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29BD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760E6A" w:rsidRPr="009112EC" w:rsidRDefault="00760E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Ознакомить с современными лабораторными методами исследования III фазы свертывания крови. </w:t>
            </w:r>
          </w:p>
          <w:p w:rsidR="00EB0F12" w:rsidRDefault="0064525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</w:t>
            </w:r>
            <w:r w:rsidR="00760E6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знания о механизме III фазы, плазменных факторах, 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клинико-диагностическое значение </w:t>
            </w:r>
            <w:r w:rsidR="00760E6A" w:rsidRPr="009112EC">
              <w:rPr>
                <w:rFonts w:ascii="Times New Roman" w:hAnsi="Times New Roman" w:cs="Times New Roman"/>
                <w:sz w:val="26"/>
                <w:szCs w:val="26"/>
              </w:rPr>
              <w:t>определения фибриногена А и тромбинового времени (ТТ).</w:t>
            </w:r>
          </w:p>
          <w:p w:rsidR="00EB0F12" w:rsidRDefault="00760E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Научить определять количество фибриногена А гравиметрическим </w:t>
            </w:r>
            <w:r w:rsidR="004E7949" w:rsidRPr="009112EC">
              <w:rPr>
                <w:rFonts w:ascii="Times New Roman" w:hAnsi="Times New Roman" w:cs="Times New Roman"/>
                <w:sz w:val="26"/>
                <w:szCs w:val="26"/>
              </w:rPr>
              <w:t>методом, тромбиновое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время (ТТ) на коагулометре, интерпретировать полученный результат.</w:t>
            </w:r>
          </w:p>
          <w:p w:rsidR="00EB29BD" w:rsidRPr="009112EC" w:rsidRDefault="004E7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умение определять в плазме крови АЧТВ,</w:t>
            </w:r>
            <w:r w:rsidR="00C01F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ПТВ, рассчитывать ПТИ, ПО, МНО</w:t>
            </w:r>
            <w:r w:rsidR="006D05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EB29BD" w:rsidRPr="009112EC" w:rsidRDefault="00760E6A" w:rsidP="00C3636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Лабораторная диагностика III фазы св</w:t>
            </w:r>
            <w:r w:rsidR="008333B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ртывания крови.</w:t>
            </w:r>
            <w:r w:rsidR="00C36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0F12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количества </w:t>
            </w:r>
            <w:r w:rsidR="00AB6F6A" w:rsidRPr="009112EC">
              <w:rPr>
                <w:rFonts w:ascii="Times New Roman" w:hAnsi="Times New Roman" w:cs="Times New Roman"/>
                <w:sz w:val="26"/>
                <w:szCs w:val="26"/>
              </w:rPr>
              <w:t>фибриногена,</w:t>
            </w:r>
            <w:r w:rsidR="00C01F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тромбинового</w:t>
            </w:r>
            <w:r w:rsidR="00C01F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6F6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времени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 плазме крови.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EB0F12" w:rsidRDefault="00760E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современные методы лабораторного исследования III фазы свертывания крови. </w:t>
            </w:r>
          </w:p>
          <w:p w:rsidR="00EB0F12" w:rsidRDefault="00760E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механизм III фазы, называет плазменные факторы, излагает принцип гравиметрического метода</w:t>
            </w:r>
            <w:r w:rsidR="00CB2E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определения количества фибриногена А, определения ТВ на коагулометре. </w:t>
            </w:r>
          </w:p>
          <w:p w:rsidR="00760E6A" w:rsidRPr="009112EC" w:rsidRDefault="0064525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Определяет количество</w:t>
            </w:r>
            <w:r w:rsidR="00760E6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фибриногена А, ТТ в плазме. </w:t>
            </w:r>
          </w:p>
          <w:p w:rsidR="001A3EFE" w:rsidRDefault="0064525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Интерпретирует результаты исследования с позиции «норма-патология».</w:t>
            </w:r>
          </w:p>
          <w:p w:rsidR="00EB0F12" w:rsidRDefault="004E7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Выполняет определение в плазме крови АЧТВ,</w:t>
            </w:r>
            <w:r w:rsidR="00885E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ПТВ, рассчитывать ПТИ, ПО, МНО. </w:t>
            </w:r>
          </w:p>
          <w:p w:rsidR="001A3EFE" w:rsidRDefault="004E7949" w:rsidP="00EB0F12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Интерпретирует результат исследования.</w:t>
            </w:r>
          </w:p>
          <w:p w:rsidR="00EB29BD" w:rsidRPr="009112EC" w:rsidRDefault="00760E6A" w:rsidP="00EB0F12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исследования</w:t>
            </w:r>
            <w:r w:rsidR="00EB0F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E677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 37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0E6A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AD4AA6" w:rsidRDefault="0064525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</w:t>
            </w:r>
            <w:r w:rsidR="00AB6F6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знания и умения о роли коагуляционного гемостаза, плазменных факторах, путях свертывания крови. </w:t>
            </w:r>
          </w:p>
          <w:p w:rsidR="00AB6F6A" w:rsidRPr="009112EC" w:rsidRDefault="00AB6F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Ознакомить с современными лабораторными методами исследования посткоагуляционной фазы.</w:t>
            </w:r>
          </w:p>
          <w:p w:rsidR="00AB6F6A" w:rsidRPr="009112EC" w:rsidRDefault="00AB6F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механизмах ретракции и фибринолиза в организме, плазминовой системе, физиологических антикоагулянтах, 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клинико-диагностическое значение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исследования посткоагуляционной фазы. </w:t>
            </w:r>
          </w:p>
          <w:p w:rsidR="00AB6F6A" w:rsidRPr="009112EC" w:rsidRDefault="00AB6F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Научить определять спонтанный фибринолиз и ретракцию сгустка, интерпретировать полученный результат.</w:t>
            </w:r>
          </w:p>
          <w:p w:rsidR="00760E6A" w:rsidRPr="009112EC" w:rsidRDefault="00AB6F6A" w:rsidP="006D0589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Систематизировать и закрепить знания и умения по правилам забора крови на коагулограмму, лабораторной диагностике патологий гемостаза,</w:t>
            </w:r>
            <w:r w:rsidR="00885E7F">
              <w:rPr>
                <w:rFonts w:ascii="Times New Roman" w:hAnsi="Times New Roman" w:cs="Times New Roman"/>
                <w:sz w:val="26"/>
                <w:szCs w:val="26"/>
              </w:rPr>
              <w:t xml:space="preserve"> ДВС-синдрома, стадиях развития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, определения АЧТВ, ПТВ, ПТИ, фибриногена А и В, ТТ, </w:t>
            </w:r>
            <w:r w:rsidR="006D0589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клинико-диагностическое значение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исследования коагулограммы.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760E6A" w:rsidRPr="009112EC" w:rsidRDefault="00AB6F6A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Посткоагуляционная фаза. Определение ретракции, спонтанного</w:t>
            </w:r>
            <w:r w:rsidR="00CB2E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фибринолиза.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AD4AA6" w:rsidRDefault="00AB6F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роль коагуляционного гемостаза в организме. </w:t>
            </w:r>
          </w:p>
          <w:p w:rsidR="00AD4AA6" w:rsidRDefault="00AB6F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современные методы диагностики посткоагуляционной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фазы. </w:t>
            </w:r>
          </w:p>
          <w:p w:rsidR="00AD4AA6" w:rsidRDefault="00AB6F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механизм ретракции, фибринолиза, называет физиологические антикоагулянты.</w:t>
            </w:r>
          </w:p>
          <w:p w:rsidR="00AB6F6A" w:rsidRPr="009112EC" w:rsidRDefault="00AB6F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Раскрывает </w:t>
            </w:r>
            <w:r w:rsidR="00645254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клинико-диагностическое значение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исследования посткоагуляционной фазы. </w:t>
            </w:r>
          </w:p>
          <w:p w:rsidR="00AD4AA6" w:rsidRDefault="00AB6F6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Определяет и рассчитывает показатель ретракции сгустка и с</w:t>
            </w:r>
            <w:r w:rsidR="00AD4AA6">
              <w:rPr>
                <w:rFonts w:ascii="Times New Roman" w:hAnsi="Times New Roman" w:cs="Times New Roman"/>
                <w:sz w:val="26"/>
                <w:szCs w:val="26"/>
              </w:rPr>
              <w:t>понтанного фибринолиза в крови.</w:t>
            </w:r>
          </w:p>
          <w:p w:rsidR="001A3EFE" w:rsidRDefault="00645254" w:rsidP="00645254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Определяет </w:t>
            </w:r>
            <w:r w:rsidR="00AB6F6A" w:rsidRPr="009112EC">
              <w:rPr>
                <w:rFonts w:ascii="Times New Roman" w:hAnsi="Times New Roman" w:cs="Times New Roman"/>
                <w:sz w:val="26"/>
                <w:szCs w:val="26"/>
              </w:rPr>
              <w:t>в плазме крови на коагулометре АЧТВ, ПТВ, ТТ, фибриногена</w:t>
            </w:r>
            <w:r w:rsidR="00CB2E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A3EFE">
              <w:rPr>
                <w:rFonts w:ascii="Times New Roman" w:hAnsi="Times New Roman" w:cs="Times New Roman"/>
                <w:sz w:val="26"/>
                <w:szCs w:val="26"/>
              </w:rPr>
              <w:t>А, рассчитывает ПТИ, ПО, МНО.</w:t>
            </w:r>
          </w:p>
          <w:p w:rsidR="001A3EFE" w:rsidRDefault="00645254" w:rsidP="00645254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Интерпретирует результаты исследования с позиции «норма-патология». </w:t>
            </w:r>
          </w:p>
          <w:p w:rsidR="00760E6A" w:rsidRPr="009112EC" w:rsidRDefault="004E7949" w:rsidP="00645254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исследований.</w:t>
            </w:r>
          </w:p>
        </w:tc>
      </w:tr>
      <w:tr w:rsidR="004E7949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0B3123" w:rsidRPr="009112EC" w:rsidRDefault="004E7949" w:rsidP="002C5FA4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lastRenderedPageBreak/>
              <w:t>Обязательная контрольная работа №2</w:t>
            </w:r>
          </w:p>
        </w:tc>
      </w:tr>
      <w:tr w:rsidR="004E7949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4E7949" w:rsidRPr="009112EC" w:rsidRDefault="0074179A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>Р</w:t>
            </w:r>
            <w:r w:rsidRPr="0074179A"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 xml:space="preserve">аздел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VIII</w:t>
            </w:r>
            <w:r w:rsidR="001B2C8F" w:rsidRPr="001B2C8F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="00C01F7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К</w:t>
            </w:r>
            <w:r w:rsidRPr="0074179A"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линико-биохимические исследования гормонального статуса организма человека</w:t>
            </w:r>
          </w:p>
        </w:tc>
      </w:tr>
      <w:tr w:rsidR="004E7949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4E7949" w:rsidRPr="009112EC" w:rsidRDefault="004E7949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C8F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t xml:space="preserve">Тема 8.1. </w:t>
            </w:r>
            <w:r w:rsidRPr="009112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Гормоны белковой природы</w:t>
            </w:r>
          </w:p>
        </w:tc>
      </w:tr>
      <w:tr w:rsidR="004E7949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AD4AA6" w:rsidRDefault="00ED3960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</w:t>
            </w:r>
            <w:r w:rsidR="004E7949" w:rsidRPr="009112EC">
              <w:rPr>
                <w:rFonts w:ascii="Times New Roman" w:hAnsi="Times New Roman" w:cs="Times New Roman"/>
                <w:sz w:val="26"/>
                <w:szCs w:val="26"/>
              </w:rPr>
              <w:t>представление о роли</w:t>
            </w:r>
            <w:r w:rsidR="00AD4AA6">
              <w:rPr>
                <w:rFonts w:ascii="Times New Roman" w:hAnsi="Times New Roman" w:cs="Times New Roman"/>
                <w:sz w:val="26"/>
                <w:szCs w:val="26"/>
              </w:rPr>
              <w:t xml:space="preserve"> гормонов в организме человека.</w:t>
            </w:r>
          </w:p>
          <w:p w:rsidR="00AD4AA6" w:rsidRDefault="00ED3960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</w:t>
            </w:r>
            <w:r w:rsidR="004E7949" w:rsidRPr="009112EC">
              <w:rPr>
                <w:rFonts w:ascii="Times New Roman" w:hAnsi="Times New Roman" w:cs="Times New Roman"/>
                <w:sz w:val="26"/>
                <w:szCs w:val="26"/>
              </w:rPr>
              <w:t>знакомить с классификацией го</w:t>
            </w:r>
            <w:r w:rsidR="00AD4AA6">
              <w:rPr>
                <w:rFonts w:ascii="Times New Roman" w:hAnsi="Times New Roman" w:cs="Times New Roman"/>
                <w:sz w:val="26"/>
                <w:szCs w:val="26"/>
              </w:rPr>
              <w:t>рмонов по химическому строению.</w:t>
            </w:r>
          </w:p>
          <w:p w:rsidR="00AD4AA6" w:rsidRDefault="00ED3960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</w:t>
            </w:r>
            <w:r w:rsidR="004E794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рол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4E794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гормонов белковой природы в организме, биохимическом влиянии на обмен веществ. </w:t>
            </w:r>
          </w:p>
          <w:p w:rsidR="00AD4AA6" w:rsidRDefault="00ED3960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Дать понятие </w:t>
            </w:r>
            <w:r w:rsidR="004E7949" w:rsidRPr="009112EC">
              <w:rPr>
                <w:rFonts w:ascii="Times New Roman" w:hAnsi="Times New Roman" w:cs="Times New Roman"/>
                <w:sz w:val="26"/>
                <w:szCs w:val="26"/>
              </w:rPr>
              <w:t>механизм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4E794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передачи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гормонального сигнала</w:t>
            </w:r>
            <w:r w:rsidR="00AD4A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D3960" w:rsidRPr="009112EC" w:rsidRDefault="00ED3960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</w:t>
            </w:r>
            <w:r w:rsidR="004E794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важности изучения тиреоидных гормонов в диагностике патологий щитовидной железы. 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E7949" w:rsidRPr="009112EC" w:rsidRDefault="004E794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Роль гормонов в организме. Классификация гормонов по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химическому строению. Механизм действия гормонов в организме. Гормоны-белки, пептиды, производные аминокислот. Основные представители, их влияние на обмен белков, липидов, углеводов.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1A3EFE" w:rsidRDefault="004E7949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Высказывает общее суждение о роли гормонов в организме.</w:t>
            </w:r>
          </w:p>
          <w:p w:rsidR="001A3EFE" w:rsidRDefault="004E7949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Излагает классификацию гормонов по химическому строению. </w:t>
            </w:r>
          </w:p>
          <w:p w:rsidR="001A3EFE" w:rsidRDefault="004E7949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механизм передачи гормонального сигнала. </w:t>
            </w:r>
          </w:p>
          <w:p w:rsidR="001A3EFE" w:rsidRDefault="004E7949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основные гормоны-белки, пептиды, производные аминокислот. </w:t>
            </w:r>
          </w:p>
          <w:p w:rsidR="001A3EFE" w:rsidRDefault="004E7949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их влияние на обмен веществ. </w:t>
            </w:r>
          </w:p>
          <w:p w:rsidR="004E7949" w:rsidRPr="009112EC" w:rsidRDefault="004E7949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общее суждение о современных методах определения тиреоидных гормонов, их роли в диагностике заболеваний щитовидной железы. </w:t>
            </w:r>
          </w:p>
        </w:tc>
      </w:tr>
      <w:tr w:rsidR="00FE677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A423C3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A423C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</w:t>
            </w: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№ 38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7949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AD4AA6" w:rsidRDefault="0064525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Сформиро</w:t>
            </w:r>
            <w:r w:rsidR="00885E7F">
              <w:rPr>
                <w:rFonts w:ascii="Times New Roman" w:hAnsi="Times New Roman" w:cs="Times New Roman"/>
                <w:sz w:val="26"/>
                <w:szCs w:val="26"/>
              </w:rPr>
              <w:t>вать знания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D3960" w:rsidRPr="009112EC">
              <w:rPr>
                <w:rFonts w:ascii="Times New Roman" w:hAnsi="Times New Roman" w:cs="Times New Roman"/>
                <w:sz w:val="26"/>
                <w:szCs w:val="26"/>
              </w:rPr>
              <w:t>по свойствам и роли</w:t>
            </w:r>
            <w:r w:rsidR="00975188">
              <w:rPr>
                <w:rFonts w:ascii="Times New Roman" w:hAnsi="Times New Roman" w:cs="Times New Roman"/>
                <w:sz w:val="26"/>
                <w:szCs w:val="26"/>
              </w:rPr>
              <w:t xml:space="preserve"> гормонов в организме,</w:t>
            </w:r>
            <w:r w:rsidR="00905E5F">
              <w:rPr>
                <w:rFonts w:ascii="Times New Roman" w:hAnsi="Times New Roman" w:cs="Times New Roman"/>
                <w:sz w:val="26"/>
                <w:szCs w:val="26"/>
              </w:rPr>
              <w:t xml:space="preserve"> о механизме</w:t>
            </w:r>
            <w:r w:rsidR="00ED3960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передачи</w:t>
            </w:r>
            <w:r w:rsidR="00905E5F">
              <w:rPr>
                <w:rFonts w:ascii="Times New Roman" w:hAnsi="Times New Roman" w:cs="Times New Roman"/>
                <w:sz w:val="26"/>
                <w:szCs w:val="26"/>
              </w:rPr>
              <w:t xml:space="preserve"> гормонального сигнала, строении</w:t>
            </w:r>
            <w:r w:rsidR="00ED3960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, биологической роли гормонов-пептидов, белков, производных аминокислот (инсулина, глюкагона, адреналина, тиреоидных гормонов). </w:t>
            </w:r>
          </w:p>
          <w:p w:rsidR="008937D2" w:rsidRPr="00633618" w:rsidRDefault="00A423C3" w:rsidP="00FE6777">
            <w:pPr>
              <w:ind w:left="57" w:right="57" w:firstLine="284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Научить определять количество</w:t>
            </w:r>
            <w:r w:rsidR="00ED3960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гормонов щитовидной железы в биохимическом отделе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 клинико-диагностической лаборатории</w:t>
            </w:r>
            <w:r w:rsidR="00ED3960" w:rsidRPr="0052463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E7949" w:rsidRPr="009112EC" w:rsidRDefault="00AD4AA6" w:rsidP="00885D8D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Клинико-биохимические</w:t>
            </w:r>
            <w:r w:rsidR="00885E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D3960" w:rsidRPr="009112EC">
              <w:rPr>
                <w:rFonts w:ascii="Times New Roman" w:hAnsi="Times New Roman" w:cs="Times New Roman"/>
                <w:sz w:val="26"/>
                <w:szCs w:val="26"/>
              </w:rPr>
              <w:t>исследования гормонов щитовидной железы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A7D14" w:rsidRPr="009112EC" w:rsidRDefault="00BA7D14" w:rsidP="004F5EC9">
            <w:pPr>
              <w:ind w:left="57" w:right="57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AD4AA6" w:rsidRDefault="00ED3960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роль гормонов в организме. </w:t>
            </w:r>
          </w:p>
          <w:p w:rsidR="00AD4AA6" w:rsidRDefault="00ED3960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механизм действия гормонов в организме, биологическую роль гормонов-пептидов,</w:t>
            </w:r>
            <w:r w:rsidR="00885E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белков,</w:t>
            </w:r>
            <w:r w:rsidR="00885E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производных аминокислот (инсулина, глюкагона, адреналина). </w:t>
            </w:r>
          </w:p>
          <w:p w:rsidR="00F440F1" w:rsidRDefault="00ED3960" w:rsidP="00A423C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Описывает гормоны щитовидной железы. </w:t>
            </w:r>
          </w:p>
          <w:p w:rsidR="00F440F1" w:rsidRDefault="00ED3960" w:rsidP="00A423C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принцип и методику определения гормонов щитовидной железы.</w:t>
            </w:r>
          </w:p>
          <w:p w:rsidR="00F440F1" w:rsidRDefault="00A423C3" w:rsidP="00A423C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Определяет количество</w:t>
            </w:r>
            <w:r w:rsidR="00F440F1">
              <w:rPr>
                <w:rFonts w:ascii="Times New Roman" w:hAnsi="Times New Roman" w:cs="Times New Roman"/>
                <w:sz w:val="26"/>
                <w:szCs w:val="26"/>
              </w:rPr>
              <w:t xml:space="preserve"> тиреотропного гормона в крови.</w:t>
            </w:r>
          </w:p>
          <w:p w:rsidR="002C5FA4" w:rsidRPr="009112EC" w:rsidRDefault="00A423C3" w:rsidP="00FE6777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Интерпретирует результаты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исследования с позиции «норма-патология».</w:t>
            </w:r>
          </w:p>
        </w:tc>
      </w:tr>
      <w:tr w:rsidR="001B2C8F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1B2C8F" w:rsidRPr="009112EC" w:rsidRDefault="001B2C8F" w:rsidP="001B2C8F">
            <w:pPr>
              <w:ind w:left="57" w:right="57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C8F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lastRenderedPageBreak/>
              <w:t>Тема 8.2.</w:t>
            </w:r>
            <w:r w:rsidR="001B45C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Стероидные гормоны</w:t>
            </w:r>
          </w:p>
        </w:tc>
      </w:tr>
      <w:tr w:rsidR="004E7949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8937D2" w:rsidRDefault="00ED3960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Дать </w:t>
            </w:r>
            <w:r w:rsidR="008937D2" w:rsidRPr="00A423C3">
              <w:rPr>
                <w:rFonts w:ascii="Times New Roman" w:hAnsi="Times New Roman" w:cs="Times New Roman"/>
                <w:sz w:val="26"/>
                <w:szCs w:val="26"/>
              </w:rPr>
              <w:t>понятие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 роли стероидных гормонов в организме человека. </w:t>
            </w:r>
          </w:p>
          <w:p w:rsidR="008937D2" w:rsidRDefault="00BA7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D3960" w:rsidRPr="009112EC">
              <w:rPr>
                <w:rFonts w:ascii="Times New Roman" w:hAnsi="Times New Roman" w:cs="Times New Roman"/>
                <w:sz w:val="26"/>
                <w:szCs w:val="26"/>
              </w:rPr>
              <w:t>знакомить с классификацией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стероидных</w:t>
            </w:r>
            <w:r w:rsidR="00ED3960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гормонов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ED3960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ролью глюко и минералокортикоидов, половых гормонов на организм, их биохимическом влиянии на обмен веществ. </w:t>
            </w:r>
          </w:p>
          <w:p w:rsidR="008937D2" w:rsidRDefault="00ED3960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Систематизировать и закрепить знания по механизму передачи </w:t>
            </w:r>
            <w:r w:rsidR="00BA7D14" w:rsidRPr="009112EC">
              <w:rPr>
                <w:rFonts w:ascii="Times New Roman" w:hAnsi="Times New Roman" w:cs="Times New Roman"/>
                <w:sz w:val="26"/>
                <w:szCs w:val="26"/>
              </w:rPr>
              <w:t>гормонального сигнала</w:t>
            </w:r>
            <w:r w:rsidR="008937D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85D8D" w:rsidRDefault="00ED3960" w:rsidP="00A423C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представление о важности изучения глюко и минералокортикоидов, половых </w:t>
            </w:r>
            <w:r w:rsidR="00BA7D14" w:rsidRPr="009112EC">
              <w:rPr>
                <w:rFonts w:ascii="Times New Roman" w:hAnsi="Times New Roman" w:cs="Times New Roman"/>
                <w:sz w:val="26"/>
                <w:szCs w:val="26"/>
              </w:rPr>
              <w:t>гормонов в лабораторной</w:t>
            </w:r>
            <w:r w:rsidR="00885D8D">
              <w:rPr>
                <w:rFonts w:ascii="Times New Roman" w:hAnsi="Times New Roman" w:cs="Times New Roman"/>
                <w:sz w:val="26"/>
                <w:szCs w:val="26"/>
              </w:rPr>
              <w:t xml:space="preserve"> диагностике.</w:t>
            </w:r>
          </w:p>
          <w:p w:rsidR="004E7949" w:rsidRPr="00A423C3" w:rsidRDefault="00A423C3" w:rsidP="00A423C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Ознакомить с методами </w:t>
            </w:r>
            <w:r w:rsidR="00ED3960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количественного определения глюко и минералокортикоидов, половых гормонов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клинико-диагностической лаборатории</w:t>
            </w:r>
            <w:r w:rsidR="00885D8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8937D2" w:rsidRDefault="00BA7D14" w:rsidP="00D63B22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Стероидные гормоны. Классификация. Механизм</w:t>
            </w:r>
            <w:r w:rsidR="008937D2">
              <w:rPr>
                <w:rFonts w:ascii="Times New Roman" w:hAnsi="Times New Roman" w:cs="Times New Roman"/>
                <w:sz w:val="26"/>
                <w:szCs w:val="26"/>
              </w:rPr>
              <w:t xml:space="preserve"> действия гормонов в организме.</w:t>
            </w:r>
          </w:p>
          <w:p w:rsidR="008937D2" w:rsidRDefault="00BA7D14" w:rsidP="00D63B22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Глюкокортикоиды и минералокортикоиды.</w:t>
            </w:r>
          </w:p>
          <w:p w:rsidR="004E7949" w:rsidRPr="009112EC" w:rsidRDefault="00BA7D14" w:rsidP="00D63B22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Половые гормоны. Основные представители, их влияние на обмен белков, липидов, углеводов.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867A13" w:rsidRDefault="00BA7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общее суждение о роли стероидных гормонов в организме. </w:t>
            </w:r>
          </w:p>
          <w:p w:rsidR="00867A13" w:rsidRDefault="00BA7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классификацию стероидных гормонов по химическому строению. </w:t>
            </w:r>
          </w:p>
          <w:p w:rsidR="00867A13" w:rsidRDefault="00BA7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механизм передачи гормонального сигнала. </w:t>
            </w:r>
          </w:p>
          <w:p w:rsidR="00867A13" w:rsidRDefault="00BA7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основные глюко и минералокортикоиды, половые гормоны. </w:t>
            </w:r>
          </w:p>
          <w:p w:rsidR="00867A13" w:rsidRDefault="00BA7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их влияние на обмен веществ. </w:t>
            </w:r>
          </w:p>
          <w:p w:rsidR="004E7949" w:rsidRPr="009112EC" w:rsidRDefault="00BA7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общее суждение о современных методах определения стероидных гормонов в </w:t>
            </w:r>
            <w:r w:rsidR="00524635" w:rsidRPr="00524635"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клинико-диагностической лаборатории.</w:t>
            </w:r>
          </w:p>
        </w:tc>
      </w:tr>
      <w:tr w:rsidR="00FE677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39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7949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12266F" w:rsidRDefault="0012266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23C3">
              <w:rPr>
                <w:rFonts w:ascii="Times New Roman" w:hAnsi="Times New Roman" w:cs="Times New Roman"/>
                <w:sz w:val="26"/>
                <w:szCs w:val="26"/>
              </w:rPr>
              <w:t>Научить</w:t>
            </w:r>
            <w:r w:rsidR="000D60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A7D14" w:rsidRPr="00A423C3">
              <w:rPr>
                <w:rFonts w:ascii="Times New Roman" w:hAnsi="Times New Roman" w:cs="Times New Roman"/>
                <w:sz w:val="26"/>
                <w:szCs w:val="26"/>
              </w:rPr>
              <w:t>методик</w:t>
            </w:r>
            <w:r w:rsidR="00A423C3" w:rsidRPr="00A423C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BA7D14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определения стероидных гормонов в биологических жидкостях организма</w:t>
            </w:r>
            <w:r w:rsidR="00C05198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услови</w:t>
            </w:r>
            <w:r w:rsidR="000D6038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C05198" w:rsidRPr="009112E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 клинико-диагностической лаборатории</w:t>
            </w:r>
            <w:r w:rsidR="00BA7D14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4E7949" w:rsidRPr="009112EC" w:rsidRDefault="00BA7D14" w:rsidP="00E772A3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Научить интерпрет</w:t>
            </w:r>
            <w:r w:rsidR="00E772A3">
              <w:rPr>
                <w:rFonts w:ascii="Times New Roman" w:hAnsi="Times New Roman" w:cs="Times New Roman"/>
                <w:sz w:val="26"/>
                <w:szCs w:val="26"/>
              </w:rPr>
              <w:t>ации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полу</w:t>
            </w:r>
            <w:r w:rsidR="00E772A3">
              <w:rPr>
                <w:rFonts w:ascii="Times New Roman" w:hAnsi="Times New Roman" w:cs="Times New Roman"/>
                <w:sz w:val="26"/>
                <w:szCs w:val="26"/>
              </w:rPr>
              <w:t>ченного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</w:t>
            </w:r>
            <w:r w:rsidR="00E772A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E7949" w:rsidRPr="009112EC" w:rsidRDefault="00BA7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Клинико-биохимические исследования стероидных гормонов в биологических жидкостях.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9E3F1A" w:rsidRDefault="00BA7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механизм передачи гормонального сигнала, строение, механизм действия и биологическую роль стероидных гормонов. </w:t>
            </w:r>
          </w:p>
          <w:p w:rsidR="009E3F1A" w:rsidRDefault="00BA7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методику исследования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стероидных гормонов в био</w:t>
            </w:r>
            <w:r w:rsidR="009E3F1A">
              <w:rPr>
                <w:rFonts w:ascii="Times New Roman" w:hAnsi="Times New Roman" w:cs="Times New Roman"/>
                <w:sz w:val="26"/>
                <w:szCs w:val="26"/>
              </w:rPr>
              <w:t>логических жидкостях организма.</w:t>
            </w:r>
          </w:p>
          <w:p w:rsidR="000D6038" w:rsidRPr="009112EC" w:rsidRDefault="00017948" w:rsidP="002C5FA4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Интерпретирует результаты исследования с позиции «норма-патология».</w:t>
            </w:r>
          </w:p>
        </w:tc>
      </w:tr>
      <w:tr w:rsidR="00BA7D14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BA7D14" w:rsidRPr="009112EC" w:rsidRDefault="00CA533B" w:rsidP="001B2C8F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lastRenderedPageBreak/>
              <w:t>Р</w:t>
            </w:r>
            <w:r w:rsidRPr="00CA533B"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>аздел</w:t>
            </w:r>
            <w:r w:rsidR="00C01F7F"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IX</w:t>
            </w:r>
            <w:r w:rsidR="001B2C8F" w:rsidRPr="001B2C8F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="000D603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5623C8"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К</w:t>
            </w:r>
            <w:r w:rsidR="005623C8" w:rsidRPr="005623C8"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линико-биохимическое исследование водно-минерального обмена человека</w:t>
            </w:r>
          </w:p>
        </w:tc>
      </w:tr>
      <w:tr w:rsidR="00BA7D14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BA7D14" w:rsidRPr="009112EC" w:rsidRDefault="00BA7D14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C8F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t>Тема 9.1.</w:t>
            </w:r>
            <w:r w:rsidRPr="009112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Нарушения водного баланса (дизгидрии) в организме</w:t>
            </w:r>
          </w:p>
        </w:tc>
      </w:tr>
      <w:tr w:rsidR="00BA7D14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35209" w:rsidRDefault="00CE30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представление о водно-минеральном обмене в организме человека. </w:t>
            </w:r>
          </w:p>
          <w:p w:rsidR="008249E3" w:rsidRDefault="00CE30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о роли воды в организме, распределении воды, водных пространствах организма, нарушениях водного баланса. </w:t>
            </w:r>
          </w:p>
          <w:p w:rsidR="00885D8D" w:rsidRDefault="00CE30BB" w:rsidP="00017948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Дать понятие «дизгидрии». Ознакомить с видами дизгидрий. </w:t>
            </w:r>
          </w:p>
          <w:p w:rsidR="00BA7D14" w:rsidRPr="009112EC" w:rsidRDefault="008249E3" w:rsidP="00017948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Дать </w:t>
            </w:r>
            <w:r w:rsidR="00CE30BB" w:rsidRPr="009112EC">
              <w:rPr>
                <w:rFonts w:ascii="Times New Roman" w:hAnsi="Times New Roman" w:cs="Times New Roman"/>
                <w:sz w:val="26"/>
                <w:szCs w:val="26"/>
              </w:rPr>
              <w:t>понятие о регуляции водно-электролитного обмена в организме человека.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35209" w:rsidRDefault="00CE30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Роль воды в организме человека. </w:t>
            </w:r>
            <w:r w:rsidR="00C35209">
              <w:rPr>
                <w:rFonts w:ascii="Times New Roman" w:hAnsi="Times New Roman" w:cs="Times New Roman"/>
                <w:sz w:val="26"/>
                <w:szCs w:val="26"/>
              </w:rPr>
              <w:t>Распределение воды в организме.</w:t>
            </w:r>
          </w:p>
          <w:p w:rsidR="00C35209" w:rsidRDefault="00CE30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Водные пространства органи</w:t>
            </w:r>
            <w:r w:rsidR="00C35209">
              <w:rPr>
                <w:rFonts w:ascii="Times New Roman" w:hAnsi="Times New Roman" w:cs="Times New Roman"/>
                <w:sz w:val="26"/>
                <w:szCs w:val="26"/>
              </w:rPr>
              <w:t>зма. Нарушения водного баланса.</w:t>
            </w:r>
          </w:p>
          <w:p w:rsidR="009B4BAB" w:rsidRPr="009112EC" w:rsidRDefault="00CE30BB" w:rsidP="00FE6777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Регуляция водно-электролитного обмена.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8249E3" w:rsidRDefault="00CE30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водно-минеральном обмене.</w:t>
            </w:r>
          </w:p>
          <w:p w:rsidR="008249E3" w:rsidRDefault="00CE30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Излагает роль воды, распределение воды в организме. </w:t>
            </w:r>
          </w:p>
          <w:p w:rsidR="008249E3" w:rsidRDefault="00CE30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водные пространства организма. </w:t>
            </w:r>
          </w:p>
          <w:p w:rsidR="008249E3" w:rsidRDefault="00CE30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Описывает нарушения водного баланса, называет причины.</w:t>
            </w:r>
          </w:p>
          <w:p w:rsidR="008249E3" w:rsidRDefault="00CE30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Раскрывает понятие «дизгидрии»</w:t>
            </w:r>
            <w:r w:rsidR="008249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A7D14" w:rsidRPr="009112EC" w:rsidRDefault="00CE30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механизм регуляции водно-электролитного обмена в организме.</w:t>
            </w:r>
          </w:p>
        </w:tc>
      </w:tr>
      <w:tr w:rsidR="00FE677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№40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7D14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E30BB" w:rsidRPr="009112EC" w:rsidRDefault="00CE30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Ознакомить с современными методами лабораторных исследований нарушений минерального обмена в организме.</w:t>
            </w:r>
          </w:p>
          <w:p w:rsidR="008249E3" w:rsidRDefault="00CE30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роли кальция в организме, лабораторных методах определения количества кальция в биологических жидкостях, 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клинико-диагностическое значение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исследования. </w:t>
            </w:r>
          </w:p>
          <w:p w:rsidR="00BA7D14" w:rsidRPr="009112EC" w:rsidRDefault="00CE30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Научить определять кальций в сыворотке крови и моче, интерпретировать результат.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A7D14" w:rsidRPr="009112EC" w:rsidRDefault="00CE30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Определение содержания кальция в сыворотке крови и моче.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8249E3" w:rsidRDefault="00CE30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Анализирует современные лабораторные методы исследования минерального обмена. </w:t>
            </w:r>
          </w:p>
          <w:p w:rsidR="008249E3" w:rsidRDefault="00CE30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роль кальция в организме, называет</w:t>
            </w:r>
            <w:r w:rsidR="000D6038">
              <w:rPr>
                <w:rFonts w:ascii="Times New Roman" w:hAnsi="Times New Roman" w:cs="Times New Roman"/>
                <w:sz w:val="26"/>
                <w:szCs w:val="26"/>
              </w:rPr>
              <w:t xml:space="preserve"> нормальные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показатели в крови. </w:t>
            </w:r>
          </w:p>
          <w:p w:rsidR="008249E3" w:rsidRDefault="00CE30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клинико-диагностическое значение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исследования уровня об</w:t>
            </w:r>
            <w:r w:rsidR="008249E3">
              <w:rPr>
                <w:rFonts w:ascii="Times New Roman" w:hAnsi="Times New Roman" w:cs="Times New Roman"/>
                <w:sz w:val="26"/>
                <w:szCs w:val="26"/>
              </w:rPr>
              <w:t>щего кальция в сыворотке крови.</w:t>
            </w:r>
          </w:p>
          <w:p w:rsidR="000D6038" w:rsidRDefault="00CE30B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Определяет уровень </w:t>
            </w:r>
            <w:r w:rsidR="00657609" w:rsidRPr="009112EC">
              <w:rPr>
                <w:rFonts w:ascii="Times New Roman" w:hAnsi="Times New Roman" w:cs="Times New Roman"/>
                <w:sz w:val="26"/>
                <w:szCs w:val="26"/>
              </w:rPr>
              <w:t>кальция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сыворотке крови фотометрическим методом, </w:t>
            </w:r>
            <w:r w:rsidR="00017948">
              <w:rPr>
                <w:rFonts w:ascii="Times New Roman" w:hAnsi="Times New Roman" w:cs="Times New Roman"/>
                <w:sz w:val="26"/>
                <w:szCs w:val="26"/>
              </w:rPr>
              <w:t xml:space="preserve">Интерпретирует результаты исследования с позиции «норма-патология». </w:t>
            </w:r>
          </w:p>
          <w:p w:rsidR="00CE30BB" w:rsidRPr="009112EC" w:rsidRDefault="000D603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Определяет уровень </w:t>
            </w:r>
            <w:r w:rsidR="00657609" w:rsidRPr="009112EC">
              <w:rPr>
                <w:rFonts w:ascii="Times New Roman" w:hAnsi="Times New Roman" w:cs="Times New Roman"/>
                <w:sz w:val="26"/>
                <w:szCs w:val="26"/>
              </w:rPr>
              <w:t>кальция</w:t>
            </w:r>
            <w:r w:rsidR="00CE30BB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суточной моче по Сулковичу, дает начальную интерпретацию полученным результатам исследования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="00CE30BB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2C5FA4" w:rsidRPr="009112EC" w:rsidRDefault="00CE30BB" w:rsidP="00C0222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исследования.</w:t>
            </w:r>
          </w:p>
        </w:tc>
      </w:tr>
      <w:tr w:rsidR="00FE6777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FE6777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41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6777" w:rsidRPr="009112EC" w:rsidRDefault="00FE6777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7D14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272483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роли фосфора в организме, фосфорно-кальциевом обмене, значении определения неорганического фосфора для ранней диагностики рахита у детей. </w:t>
            </w:r>
          </w:p>
          <w:p w:rsidR="00272483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Научить определять неорганический фосфор в сыворотке крови и моче, интерпретировать полученный результат. </w:t>
            </w:r>
          </w:p>
          <w:p w:rsidR="00BA7D14" w:rsidRPr="009112EC" w:rsidRDefault="00657609" w:rsidP="00017948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умения опред</w:t>
            </w:r>
            <w:r w:rsidRPr="00017948">
              <w:rPr>
                <w:rFonts w:ascii="Times New Roman" w:hAnsi="Times New Roman" w:cs="Times New Roman"/>
                <w:sz w:val="26"/>
                <w:szCs w:val="26"/>
              </w:rPr>
              <w:t>ел</w:t>
            </w:r>
            <w:r w:rsidR="00272483" w:rsidRPr="00017948">
              <w:rPr>
                <w:rFonts w:ascii="Times New Roman" w:hAnsi="Times New Roman" w:cs="Times New Roman"/>
                <w:sz w:val="26"/>
                <w:szCs w:val="26"/>
              </w:rPr>
              <w:t>ения</w:t>
            </w:r>
            <w:r w:rsidR="00192E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кальци</w:t>
            </w:r>
            <w:r w:rsidR="00017948" w:rsidRPr="00017948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сыворотке крови и моче.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A7D14" w:rsidRPr="009112EC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Определение содержания неорганического фосфора в сыворотке крови и моче.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272483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биологическое значение фосфора в организме, важность определения фосфора для ранней диагностики рахита. </w:t>
            </w:r>
          </w:p>
          <w:p w:rsidR="00272483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Определяет неорганический фосфор в сыворотке крови и моче, дает начальную интерпретацию полученного результата. </w:t>
            </w:r>
          </w:p>
          <w:p w:rsidR="00272483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норму неорганического фосфора в крови и моче. </w:t>
            </w:r>
          </w:p>
          <w:p w:rsidR="00272483" w:rsidRDefault="0027248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исследования.</w:t>
            </w:r>
          </w:p>
          <w:p w:rsidR="00272483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Выполняет исследование уровня кальция</w:t>
            </w:r>
            <w:r w:rsidR="00272483">
              <w:rPr>
                <w:rFonts w:ascii="Times New Roman" w:hAnsi="Times New Roman" w:cs="Times New Roman"/>
                <w:sz w:val="26"/>
                <w:szCs w:val="26"/>
              </w:rPr>
              <w:t xml:space="preserve"> в сыворотке крови и моче.</w:t>
            </w:r>
          </w:p>
          <w:p w:rsidR="00BA7D14" w:rsidRPr="009112EC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Интерпретирует полученный результат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0222F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C0222F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42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7D14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BF67DE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Ознакомить с современными лабораторными методами определения магния в сыворотке крови. </w:t>
            </w:r>
          </w:p>
          <w:p w:rsidR="00BF67DE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роли магния в организме, клинико-диагностическое значение исследования магния в биологических жидкостях. </w:t>
            </w:r>
          </w:p>
          <w:p w:rsidR="00BF67DE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Научить определять магний в сыворотке, интерпретировать результат.</w:t>
            </w:r>
          </w:p>
          <w:p w:rsidR="00BA7D14" w:rsidRPr="009112EC" w:rsidRDefault="00657609" w:rsidP="00017948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умения определять кальций, неорганический фосфор в сыворотке крови и моче.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D068EB" w:rsidRPr="009112EC" w:rsidRDefault="00657609" w:rsidP="00C0222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Определение содержания магния в сыворотке крови.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F67DE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роль магния в организме.</w:t>
            </w:r>
            <w:r w:rsidR="00192E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A61B6" w:rsidRPr="009112EC">
              <w:rPr>
                <w:rFonts w:ascii="Times New Roman" w:hAnsi="Times New Roman" w:cs="Times New Roman"/>
                <w:sz w:val="26"/>
                <w:szCs w:val="26"/>
              </w:rPr>
              <w:t>Называет источники магния.</w:t>
            </w:r>
          </w:p>
          <w:p w:rsidR="00BF67DE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 клинико-диагностическ</w:t>
            </w:r>
            <w:r w:rsidR="00BF67DE">
              <w:rPr>
                <w:rFonts w:ascii="Times New Roman" w:hAnsi="Times New Roman" w:cs="Times New Roman"/>
                <w:sz w:val="26"/>
                <w:szCs w:val="26"/>
              </w:rPr>
              <w:t>ое значение определения магния.</w:t>
            </w:r>
          </w:p>
          <w:p w:rsidR="00BF67DE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Производит определение содержания магния в сыворотке крови.</w:t>
            </w:r>
          </w:p>
          <w:p w:rsidR="00BF67DE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Дает начальную интерпретацию полученных результатов. </w:t>
            </w:r>
          </w:p>
          <w:p w:rsidR="00BF67DE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Выполняет исследование уровня кальция, неорганического фосфора в сыворотке крови и моче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A7D14" w:rsidRPr="009112EC" w:rsidRDefault="00657609" w:rsidP="00017948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Оформляет бланк исследования. </w:t>
            </w:r>
            <w:r w:rsidR="00017948">
              <w:rPr>
                <w:rFonts w:ascii="Times New Roman" w:hAnsi="Times New Roman" w:cs="Times New Roman"/>
                <w:sz w:val="26"/>
                <w:szCs w:val="26"/>
              </w:rPr>
              <w:t>Формулирует биохимическое обоснование</w:t>
            </w:r>
            <w:r w:rsidR="00192E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профилактики дефицита магния в организме.</w:t>
            </w:r>
          </w:p>
        </w:tc>
      </w:tr>
      <w:tr w:rsidR="00C0222F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C0222F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43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7D14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BF67DE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Ознакомить</w:t>
            </w:r>
            <w:r w:rsidR="00192E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лабораторными методами определения хлорид и</w:t>
            </w:r>
            <w:r w:rsidR="00BF67DE">
              <w:rPr>
                <w:rFonts w:ascii="Times New Roman" w:hAnsi="Times New Roman" w:cs="Times New Roman"/>
                <w:sz w:val="26"/>
                <w:szCs w:val="26"/>
              </w:rPr>
              <w:t>онов в биологических жидкостях.</w:t>
            </w:r>
          </w:p>
          <w:p w:rsidR="00BF67DE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роли хлорид-ионов в организме, состояниях гип</w:t>
            </w:r>
            <w:r w:rsidR="00BF67DE">
              <w:rPr>
                <w:rFonts w:ascii="Times New Roman" w:hAnsi="Times New Roman" w:cs="Times New Roman"/>
                <w:sz w:val="26"/>
                <w:szCs w:val="26"/>
              </w:rPr>
              <w:t>о- и гиперхлоремий в организме.</w:t>
            </w:r>
          </w:p>
          <w:p w:rsidR="00BF67DE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Научить определять хлоридионы фотометрическим</w:t>
            </w:r>
            <w:r w:rsidR="008A61B6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методом, интерпретировать</w:t>
            </w:r>
            <w:r w:rsidR="00192E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A61B6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полученный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результат.</w:t>
            </w:r>
          </w:p>
          <w:p w:rsidR="00BA7D14" w:rsidRPr="009112EC" w:rsidRDefault="008A61B6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Закрепить знания и умения определять кальций, неорганический фосфор, магний в сыворотке крови и моче.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A7D14" w:rsidRPr="009112EC" w:rsidRDefault="0065760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Определение содержания хлора в биологических жидкостях.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F67DE" w:rsidRDefault="008A61B6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биологическую роль хлорид ионов в организме человека.</w:t>
            </w:r>
          </w:p>
          <w:p w:rsidR="00BF67DE" w:rsidRDefault="008A61B6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источники хлора. Указывает, когда назначается исследование на хлорид ионы, в каких биологических жидкостях проводится исследование. </w:t>
            </w:r>
          </w:p>
          <w:p w:rsidR="00BF67DE" w:rsidRDefault="008A61B6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принцип определения хлорид-ионов в биологических жидк</w:t>
            </w:r>
            <w:r w:rsidR="00BF67DE">
              <w:rPr>
                <w:rFonts w:ascii="Times New Roman" w:hAnsi="Times New Roman" w:cs="Times New Roman"/>
                <w:sz w:val="26"/>
                <w:szCs w:val="26"/>
              </w:rPr>
              <w:t>остях фотометрическим методом.</w:t>
            </w:r>
          </w:p>
          <w:p w:rsidR="00F440F1" w:rsidRDefault="00BF67DE" w:rsidP="00BF67DE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79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Определяет</w:t>
            </w:r>
            <w:r w:rsidR="00192E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17948" w:rsidRPr="00017948">
              <w:rPr>
                <w:rFonts w:ascii="Times New Roman" w:hAnsi="Times New Roman" w:cs="Times New Roman"/>
                <w:sz w:val="26"/>
                <w:szCs w:val="26"/>
              </w:rPr>
              <w:t>количество хлорид ионов</w:t>
            </w:r>
            <w:r w:rsidR="00192E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A61B6" w:rsidRPr="009112EC">
              <w:rPr>
                <w:rFonts w:ascii="Times New Roman" w:hAnsi="Times New Roman" w:cs="Times New Roman"/>
                <w:sz w:val="26"/>
                <w:szCs w:val="26"/>
              </w:rPr>
              <w:t>в биологических</w:t>
            </w:r>
            <w:r w:rsidR="00192E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57609" w:rsidRPr="009112EC">
              <w:rPr>
                <w:rFonts w:ascii="Times New Roman" w:hAnsi="Times New Roman" w:cs="Times New Roman"/>
                <w:sz w:val="26"/>
                <w:szCs w:val="26"/>
              </w:rPr>
              <w:t>жидкостях фотометрическим метод</w:t>
            </w:r>
            <w:r w:rsidR="008A61B6" w:rsidRPr="009112EC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="000179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440F1" w:rsidRDefault="00017948" w:rsidP="00BF67DE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Выполняет исследование уровня кальция, неорганического фосфора, магния в сыворотке крови и моче.</w:t>
            </w:r>
          </w:p>
          <w:p w:rsidR="00BF67DE" w:rsidRDefault="00017948" w:rsidP="00BF67DE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Интерпретирует результаты исследования с позиции «норма-патология». </w:t>
            </w:r>
          </w:p>
          <w:p w:rsidR="00BA7D14" w:rsidRPr="009112EC" w:rsidRDefault="008A61B6" w:rsidP="00BF67DE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Оформляет</w:t>
            </w:r>
            <w:r w:rsidR="0065760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бланк исследования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E4FAC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3E4FAC" w:rsidRPr="009112EC" w:rsidRDefault="003E4FAC" w:rsidP="001B2C8F">
            <w:pPr>
              <w:ind w:left="57" w:right="57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C8F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lastRenderedPageBreak/>
              <w:t>Тема 9.</w:t>
            </w:r>
            <w:r w:rsidR="00127BAD" w:rsidRPr="001B2C8F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t>2</w:t>
            </w:r>
            <w:r w:rsidRPr="001B2C8F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t>.</w:t>
            </w:r>
            <w:r w:rsidRPr="009112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Обмен железа в организме</w:t>
            </w:r>
          </w:p>
        </w:tc>
      </w:tr>
      <w:tr w:rsidR="00BA7D14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BF67DE" w:rsidRDefault="00420C7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 важности исследования железа в современной лабораторной</w:t>
            </w:r>
            <w:r w:rsidR="00192E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диагностике железодефицитных состояний. </w:t>
            </w:r>
          </w:p>
          <w:p w:rsidR="00BF67DE" w:rsidRDefault="00420C7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о роли железа в организме, этапах всасывания, транспорте по организму, фондах железа. </w:t>
            </w:r>
          </w:p>
          <w:p w:rsidR="00BF67DE" w:rsidRDefault="00420C7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Дать понятие о причинах развития дефицита железа в организме. </w:t>
            </w:r>
          </w:p>
          <w:p w:rsidR="00BA7D14" w:rsidRPr="009112EC" w:rsidRDefault="0001794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Ознакомить с мерами профилактики</w:t>
            </w:r>
            <w:r w:rsidR="00420C7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железодефицитных состояний.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F67DE" w:rsidRDefault="00420C7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Роль железа в организме. Всасывание железа, транспорт, фонды железа в организме человека. </w:t>
            </w:r>
          </w:p>
          <w:p w:rsidR="00420C73" w:rsidRPr="009112EC" w:rsidRDefault="00420C7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0C73" w:rsidRPr="009112EC" w:rsidRDefault="00420C73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7D14" w:rsidRPr="009112EC" w:rsidRDefault="00BA7D14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F67DE" w:rsidRDefault="00420C7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общее суждение о современной лабораторной диагностике железодефицитных состояний. </w:t>
            </w:r>
          </w:p>
          <w:p w:rsidR="00BF67DE" w:rsidRDefault="00BF67DE" w:rsidP="00BF67DE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</w:t>
            </w:r>
            <w:r w:rsidR="00420C7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роль железа в организме. Излагает этапы всасывания, транспорта по организму. </w:t>
            </w:r>
          </w:p>
          <w:p w:rsidR="00BF67DE" w:rsidRDefault="00420C73" w:rsidP="00BF67DE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Перечисляет фонды железа. </w:t>
            </w:r>
          </w:p>
          <w:p w:rsidR="009918B6" w:rsidRDefault="00420C73" w:rsidP="00BF67DE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Перечисляет причины развит</w:t>
            </w:r>
            <w:r w:rsidR="009918B6">
              <w:rPr>
                <w:rFonts w:ascii="Times New Roman" w:hAnsi="Times New Roman" w:cs="Times New Roman"/>
                <w:sz w:val="26"/>
                <w:szCs w:val="26"/>
              </w:rPr>
              <w:t>ия дефицита железа в организме.</w:t>
            </w:r>
          </w:p>
          <w:p w:rsidR="00BA7D14" w:rsidRPr="009112EC" w:rsidRDefault="00420C73" w:rsidP="00BF67DE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</w:t>
            </w:r>
            <w:r w:rsidR="0026508D"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клинико-диагностическое значение</w:t>
            </w:r>
            <w:r w:rsidR="0026508D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исследования.</w:t>
            </w:r>
          </w:p>
        </w:tc>
      </w:tr>
      <w:tr w:rsidR="00C0222F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C0222F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44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7D14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737E1C" w:rsidRDefault="00FB3D3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Систематизировать знания о роли железа в организме, фондах железа, </w:t>
            </w:r>
            <w:r w:rsidR="00A056DC"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клинико-диагностическом значении</w:t>
            </w:r>
            <w:r w:rsidR="00A056DC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определения количества железа в сыворотке крови. </w:t>
            </w:r>
          </w:p>
          <w:p w:rsidR="00BA7D14" w:rsidRPr="009112EC" w:rsidRDefault="00FB3D3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Научить определять уровень железа в сыворотке крови, интерпретировать результаты.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A7D14" w:rsidRPr="009112EC" w:rsidRDefault="00FB3D3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Определение содержания железа в сыворотке крови.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737E1C" w:rsidRDefault="00FB3D3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роль железа в организме, называет фонды железа, трактует </w:t>
            </w:r>
            <w:r w:rsidR="007B7609">
              <w:rPr>
                <w:rFonts w:ascii="Times New Roman" w:hAnsi="Times New Roman" w:cs="Times New Roman"/>
                <w:sz w:val="26"/>
                <w:szCs w:val="26"/>
              </w:rPr>
              <w:t xml:space="preserve">клинико-диагностическое значение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определения количества железа в сыворотке крови. </w:t>
            </w:r>
          </w:p>
          <w:p w:rsidR="00737E1C" w:rsidRDefault="00FB3D3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Определяет количество железа в сыворотке, дает начальную и</w:t>
            </w:r>
            <w:r w:rsidR="00737E1C">
              <w:rPr>
                <w:rFonts w:ascii="Times New Roman" w:hAnsi="Times New Roman" w:cs="Times New Roman"/>
                <w:sz w:val="26"/>
                <w:szCs w:val="26"/>
              </w:rPr>
              <w:t>нтерпретацию полученных данных.</w:t>
            </w:r>
          </w:p>
          <w:p w:rsidR="00BA7D14" w:rsidRPr="009112EC" w:rsidRDefault="00FB3D3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исследования</w:t>
            </w:r>
            <w:r w:rsidR="00737E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0222F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C0222F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45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C73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737E1C" w:rsidRDefault="00FB3D3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Ознакомить с современными лабораторными методами определения</w:t>
            </w:r>
            <w:r w:rsidR="00EE4A29">
              <w:t xml:space="preserve"> </w:t>
            </w:r>
            <w:r w:rsidR="00EE4A29" w:rsidRPr="00EE4A29">
              <w:rPr>
                <w:rFonts w:ascii="Times New Roman" w:hAnsi="Times New Roman" w:cs="Times New Roman"/>
                <w:sz w:val="26"/>
                <w:szCs w:val="26"/>
              </w:rPr>
              <w:t>общей железосвязывающей способности сыворотки крови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4A29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ОЖСС</w:t>
            </w:r>
            <w:r w:rsidR="00EE4A2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в сыворотке крови. </w:t>
            </w:r>
          </w:p>
          <w:p w:rsidR="00737E1C" w:rsidRDefault="00FB3D3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о важности определения ОЖСС, сывороточного железа в лабораторной диагностике железодефицитных состояний. </w:t>
            </w:r>
          </w:p>
          <w:p w:rsidR="00737E1C" w:rsidRDefault="00FB3D3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Научить определять в сыворотке крови ОЖСС, интерпретировать результат. </w:t>
            </w:r>
          </w:p>
          <w:p w:rsidR="00420C73" w:rsidRPr="009112EC" w:rsidRDefault="00FB3D39" w:rsidP="00017948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умения определять сывороточное железо в крови.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20C73" w:rsidRPr="009112EC" w:rsidRDefault="00FB3D39" w:rsidP="002C5FA4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Определение общей железосвязывающей способности сыворотки крови</w:t>
            </w:r>
            <w:r w:rsidR="00504C5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737E1C" w:rsidRDefault="00FB3D3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важность исследования ОЖСС, сывороточного железа в лабораторной диагност</w:t>
            </w:r>
            <w:r w:rsidR="00737E1C">
              <w:rPr>
                <w:rFonts w:ascii="Times New Roman" w:hAnsi="Times New Roman" w:cs="Times New Roman"/>
                <w:sz w:val="26"/>
                <w:szCs w:val="26"/>
              </w:rPr>
              <w:t>ике железодефицитных состояний.</w:t>
            </w:r>
          </w:p>
          <w:p w:rsidR="00737E1C" w:rsidRDefault="0001794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Определяет </w:t>
            </w:r>
            <w:r w:rsidR="00FB3D3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 сыворотке крови ОЖСС, дает начальную интерпретацию полученных результатов. </w:t>
            </w:r>
          </w:p>
          <w:p w:rsidR="00737E1C" w:rsidRDefault="00FB3D3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Выполняет определение сывороточного железа, интерпретирует полученные результаты</w:t>
            </w:r>
            <w:r w:rsidR="00C05198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420C73" w:rsidRPr="009112EC" w:rsidRDefault="00FB3D3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исследования</w:t>
            </w:r>
            <w:r w:rsidR="00504C5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0222F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0222F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C0222F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 46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C73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737E1C" w:rsidRDefault="007D5375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7948">
              <w:rPr>
                <w:rFonts w:ascii="Times New Roman" w:hAnsi="Times New Roman" w:cs="Times New Roman"/>
                <w:sz w:val="26"/>
                <w:szCs w:val="26"/>
              </w:rPr>
              <w:t>Закрепить</w:t>
            </w:r>
            <w:r w:rsidR="00A056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D39" w:rsidRPr="009112EC">
              <w:rPr>
                <w:rFonts w:ascii="Times New Roman" w:hAnsi="Times New Roman" w:cs="Times New Roman"/>
                <w:sz w:val="26"/>
                <w:szCs w:val="26"/>
              </w:rPr>
              <w:t>знания и умения по определению количества сывороточного железа, ОЖСС, роли железа в организме, к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>линико-диагностическом значении</w:t>
            </w:r>
            <w:r w:rsidR="00FB3D3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исследования сывороточного ж</w:t>
            </w:r>
            <w:r w:rsidR="00737E1C">
              <w:rPr>
                <w:rFonts w:ascii="Times New Roman" w:hAnsi="Times New Roman" w:cs="Times New Roman"/>
                <w:sz w:val="26"/>
                <w:szCs w:val="26"/>
              </w:rPr>
              <w:t xml:space="preserve">елеза и </w:t>
            </w:r>
            <w:r w:rsidR="00737E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ОЖСС в сыворотке крови.</w:t>
            </w:r>
          </w:p>
          <w:p w:rsidR="00420C73" w:rsidRPr="009112EC" w:rsidRDefault="00FB3D3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Систематизировать</w:t>
            </w:r>
            <w:r w:rsidR="00127BAD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и закрепить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знания о мерах профилактики железодефицитных состояний.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20C73" w:rsidRPr="009112EC" w:rsidRDefault="00FB3D3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Лабораторная диагностика железодефицитных состояний.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737E1C" w:rsidRDefault="00127BA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важность исследования сывороточного</w:t>
            </w:r>
            <w:r w:rsidR="00A056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железа,</w:t>
            </w:r>
            <w:r w:rsidR="00A056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ОЖСС</w:t>
            </w:r>
            <w:r w:rsidR="00A056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 лабораторной</w:t>
            </w:r>
            <w:r w:rsidR="00A056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диагностике</w:t>
            </w:r>
            <w:r w:rsidR="00A056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железодефицитн</w:t>
            </w:r>
            <w:r w:rsidR="00737E1C">
              <w:rPr>
                <w:rFonts w:ascii="Times New Roman" w:hAnsi="Times New Roman" w:cs="Times New Roman"/>
                <w:sz w:val="26"/>
                <w:szCs w:val="26"/>
              </w:rPr>
              <w:t>ых состояний.</w:t>
            </w:r>
          </w:p>
          <w:p w:rsidR="00737E1C" w:rsidRDefault="00FB3D39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Определяет количество сывороточного железа, </w:t>
            </w:r>
            <w:r w:rsidR="00374569">
              <w:rPr>
                <w:rFonts w:ascii="Times New Roman" w:hAnsi="Times New Roman" w:cs="Times New Roman"/>
                <w:sz w:val="26"/>
                <w:szCs w:val="26"/>
              </w:rPr>
              <w:t>ОЖСС</w:t>
            </w:r>
            <w:r w:rsidR="00127BAD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17948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0179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сыворотке крови.</w:t>
            </w:r>
            <w:r w:rsidR="00A056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17948">
              <w:rPr>
                <w:rFonts w:ascii="Times New Roman" w:hAnsi="Times New Roman" w:cs="Times New Roman"/>
                <w:sz w:val="26"/>
                <w:szCs w:val="26"/>
              </w:rPr>
              <w:t xml:space="preserve">Интерпретирует результаты исследования с позиции «норма-патология». </w:t>
            </w:r>
            <w:r w:rsidR="00737E1C"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исследования.</w:t>
            </w:r>
          </w:p>
          <w:p w:rsidR="00420C73" w:rsidRPr="009112EC" w:rsidRDefault="00127BA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</w:t>
            </w:r>
            <w:r w:rsidR="00FB3D39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меры профилактики железодефицитных состояний.</w:t>
            </w:r>
          </w:p>
        </w:tc>
      </w:tr>
      <w:tr w:rsidR="00127BAD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127BAD" w:rsidRPr="009112EC" w:rsidRDefault="00127BAD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C8F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lastRenderedPageBreak/>
              <w:t xml:space="preserve">Тема 9.3. </w:t>
            </w:r>
            <w:r w:rsidRPr="009112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Исследование показателей коллоидно-осмотического давления крови</w:t>
            </w:r>
          </w:p>
        </w:tc>
      </w:tr>
      <w:tr w:rsidR="00420C73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737E1C" w:rsidRDefault="00127BAD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 коллои</w:t>
            </w:r>
            <w:r w:rsidR="00EE4A29">
              <w:rPr>
                <w:rFonts w:ascii="Times New Roman" w:hAnsi="Times New Roman" w:cs="Times New Roman"/>
                <w:sz w:val="26"/>
                <w:szCs w:val="26"/>
              </w:rPr>
              <w:t>дно-осмотическом давлении крови (КОС).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37E1C" w:rsidRDefault="00127BAD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буферных сис</w:t>
            </w:r>
            <w:r w:rsidR="00737E1C">
              <w:rPr>
                <w:rFonts w:ascii="Times New Roman" w:hAnsi="Times New Roman" w:cs="Times New Roman"/>
                <w:sz w:val="26"/>
                <w:szCs w:val="26"/>
              </w:rPr>
              <w:t>темах организма, плазме крови.</w:t>
            </w:r>
          </w:p>
          <w:p w:rsidR="00737E1C" w:rsidRDefault="00127BAD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алкалозов, ацидозов. </w:t>
            </w:r>
          </w:p>
          <w:p w:rsidR="00420C73" w:rsidRPr="009112EC" w:rsidRDefault="00127BAD" w:rsidP="00E7220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Дать понятие о причинах развития, 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клинико-диагностическом значение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72200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исследования КОС, регуляции КОС физиологическими системами организма.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20C73" w:rsidRPr="009112EC" w:rsidRDefault="00127BAD" w:rsidP="00EE4A29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Коллоидно-осмотическое давление крови. Буферные системы организма.  Показатели в п</w:t>
            </w:r>
            <w:r w:rsidR="001C33B2">
              <w:rPr>
                <w:rFonts w:ascii="Times New Roman" w:hAnsi="Times New Roman" w:cs="Times New Roman"/>
                <w:sz w:val="26"/>
                <w:szCs w:val="26"/>
              </w:rPr>
              <w:t xml:space="preserve">лазме крови. Алкалозы. Ацидозы.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Регуляция физиологическими системами организма.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A56672" w:rsidRDefault="00127BA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коллоидно-осмотическом давлении крови.</w:t>
            </w:r>
          </w:p>
          <w:p w:rsidR="00A56672" w:rsidRDefault="006E4A5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показатели КОС в плазме крови. </w:t>
            </w:r>
            <w:r w:rsidR="00127BAD" w:rsidRPr="009112EC">
              <w:rPr>
                <w:rFonts w:ascii="Times New Roman" w:hAnsi="Times New Roman" w:cs="Times New Roman"/>
                <w:sz w:val="26"/>
                <w:szCs w:val="26"/>
              </w:rPr>
              <w:t>Называет границы жизни,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7BAD" w:rsidRPr="009112EC">
              <w:rPr>
                <w:rFonts w:ascii="Times New Roman" w:hAnsi="Times New Roman" w:cs="Times New Roman"/>
                <w:sz w:val="26"/>
                <w:szCs w:val="26"/>
              </w:rPr>
              <w:t>лабораторные показатели КОС.</w:t>
            </w:r>
          </w:p>
          <w:p w:rsidR="00A56672" w:rsidRDefault="00127BA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Описывает буферные системы организма. </w:t>
            </w:r>
          </w:p>
          <w:p w:rsidR="00A56672" w:rsidRDefault="00127BA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Раскрывает причины развития алкалозов, ацидозов. Трактует 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>клинико-диагностическое значение</w:t>
            </w:r>
            <w:r w:rsidR="003A2598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исследования. </w:t>
            </w:r>
          </w:p>
          <w:p w:rsidR="00420C73" w:rsidRPr="009112EC" w:rsidRDefault="00127BA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механизм регуляции КОС физиологическими системами организма</w:t>
            </w:r>
            <w:r w:rsidR="00A5667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0222F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C0222F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значение №47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C73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961669" w:rsidRDefault="006E4A5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Ознакомить с современными лабораторными методами исследования содержания калия, на</w:t>
            </w:r>
            <w:r w:rsidR="00961669">
              <w:rPr>
                <w:rFonts w:ascii="Times New Roman" w:hAnsi="Times New Roman" w:cs="Times New Roman"/>
                <w:sz w:val="26"/>
                <w:szCs w:val="26"/>
              </w:rPr>
              <w:t>трия в биологических жидкостях.</w:t>
            </w:r>
          </w:p>
          <w:p w:rsidR="00961669" w:rsidRDefault="006E4A5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роли калия, натрия в организме, клинико-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диагностическом значении определения электролитов.</w:t>
            </w:r>
          </w:p>
          <w:p w:rsidR="002C5FA4" w:rsidRPr="009112EC" w:rsidRDefault="00961669" w:rsidP="00C0222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7948">
              <w:rPr>
                <w:rFonts w:ascii="Times New Roman" w:hAnsi="Times New Roman" w:cs="Times New Roman"/>
                <w:sz w:val="26"/>
                <w:szCs w:val="26"/>
              </w:rPr>
              <w:t>Научить определять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17948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  <w:r w:rsidR="006E4A5E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калия, натрия в лабораторных условиях на автоматических анализаторах.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6E4A5E" w:rsidRPr="009112EC" w:rsidRDefault="006E4A5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Определение электролитов в крови.</w:t>
            </w:r>
          </w:p>
          <w:p w:rsidR="00420C73" w:rsidRPr="009112EC" w:rsidRDefault="00420C73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961669" w:rsidRDefault="006E4A5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современные методы определения калия, натрия на автоматических анализаторах в лабораторных условиях.</w:t>
            </w:r>
          </w:p>
          <w:p w:rsidR="00420C73" w:rsidRPr="009112EC" w:rsidRDefault="006E4A5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роль кал</w:t>
            </w:r>
            <w:r w:rsidR="00961669">
              <w:rPr>
                <w:rFonts w:ascii="Times New Roman" w:hAnsi="Times New Roman" w:cs="Times New Roman"/>
                <w:sz w:val="26"/>
                <w:szCs w:val="26"/>
              </w:rPr>
              <w:t>ия, натрия в организме человека. Т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рактует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клинико-диагностическое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значение определения электролитов в крови.</w:t>
            </w:r>
          </w:p>
        </w:tc>
      </w:tr>
      <w:tr w:rsidR="00C0222F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C0222F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значение №48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0C73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057C76" w:rsidRDefault="006E4A5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Ознакомить с современными лабораторными методами определения показателей кислотно</w:t>
            </w:r>
            <w:r w:rsidR="00057C76">
              <w:rPr>
                <w:rFonts w:ascii="Times New Roman" w:hAnsi="Times New Roman" w:cs="Times New Roman"/>
                <w:sz w:val="26"/>
                <w:szCs w:val="26"/>
              </w:rPr>
              <w:t>-основного состояния организма.</w:t>
            </w:r>
          </w:p>
          <w:p w:rsidR="00057C76" w:rsidRDefault="007D5375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Закрепить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A5E" w:rsidRPr="009112EC">
              <w:rPr>
                <w:rFonts w:ascii="Times New Roman" w:hAnsi="Times New Roman" w:cs="Times New Roman"/>
                <w:sz w:val="26"/>
                <w:szCs w:val="26"/>
              </w:rPr>
              <w:t>знания об основных буферных системах орган</w:t>
            </w:r>
            <w:r w:rsidR="00057C76">
              <w:rPr>
                <w:rFonts w:ascii="Times New Roman" w:hAnsi="Times New Roman" w:cs="Times New Roman"/>
                <w:sz w:val="26"/>
                <w:szCs w:val="26"/>
              </w:rPr>
              <w:t>изма, показателях КОС в плазме.</w:t>
            </w:r>
          </w:p>
          <w:p w:rsidR="00420C73" w:rsidRPr="009112EC" w:rsidRDefault="006E4A5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умения определять электролиты в сыворотке крови, интерпретировать полученный результат.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20C73" w:rsidRPr="009112EC" w:rsidRDefault="006E4A5E" w:rsidP="001C33B2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Лабораторная диагностика кислотно-осно</w:t>
            </w:r>
            <w:r w:rsidR="00504C5F">
              <w:rPr>
                <w:rFonts w:ascii="Times New Roman" w:hAnsi="Times New Roman" w:cs="Times New Roman"/>
                <w:sz w:val="26"/>
                <w:szCs w:val="26"/>
              </w:rPr>
              <w:t>вного состояния.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057C76" w:rsidRDefault="006E4A5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показатели КОС в плазме крови. </w:t>
            </w:r>
          </w:p>
          <w:p w:rsidR="00057C76" w:rsidRDefault="006E4A5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Называет границы жизн</w:t>
            </w:r>
            <w:r w:rsidR="00057C76">
              <w:rPr>
                <w:rFonts w:ascii="Times New Roman" w:hAnsi="Times New Roman" w:cs="Times New Roman"/>
                <w:sz w:val="26"/>
                <w:szCs w:val="26"/>
              </w:rPr>
              <w:t>и, лабораторные показатели КОС.</w:t>
            </w:r>
          </w:p>
          <w:p w:rsidR="00057C76" w:rsidRDefault="006E4A5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роль буферных</w:t>
            </w:r>
            <w:r w:rsidR="00057C76">
              <w:rPr>
                <w:rFonts w:ascii="Times New Roman" w:hAnsi="Times New Roman" w:cs="Times New Roman"/>
                <w:sz w:val="26"/>
                <w:szCs w:val="26"/>
              </w:rPr>
              <w:t xml:space="preserve"> систем организма. </w:t>
            </w:r>
          </w:p>
          <w:p w:rsidR="00057C76" w:rsidRDefault="00057C76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Анализирует </w:t>
            </w:r>
            <w:r w:rsidR="006E4A5E" w:rsidRPr="009112EC">
              <w:rPr>
                <w:rFonts w:ascii="Times New Roman" w:hAnsi="Times New Roman" w:cs="Times New Roman"/>
                <w:sz w:val="26"/>
                <w:szCs w:val="26"/>
              </w:rPr>
              <w:t>виды ацидозов и алкалозов.</w:t>
            </w:r>
          </w:p>
          <w:p w:rsidR="00057C76" w:rsidRDefault="006E4A5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механизмы органной регуляции КОС. </w:t>
            </w:r>
          </w:p>
          <w:p w:rsidR="003A2598" w:rsidRPr="009112EC" w:rsidRDefault="006E4A5E" w:rsidP="00C0222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Определяет электролиты в сыворотке</w:t>
            </w:r>
            <w:r w:rsidR="00017948">
              <w:rPr>
                <w:rFonts w:ascii="Times New Roman" w:hAnsi="Times New Roman" w:cs="Times New Roman"/>
                <w:sz w:val="26"/>
                <w:szCs w:val="26"/>
              </w:rPr>
              <w:t xml:space="preserve"> на автоматических анализаторах. Интерпретирует результаты исследования с позиции «норма-патология».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Решает клинические задачи.</w:t>
            </w:r>
          </w:p>
        </w:tc>
      </w:tr>
      <w:tr w:rsidR="006E4A5E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6E4A5E" w:rsidRPr="009112EC" w:rsidRDefault="00970699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>Р</w:t>
            </w:r>
            <w:r w:rsidRPr="00970699"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>аздел</w:t>
            </w:r>
            <w:r w:rsidR="00C01F7F">
              <w:rPr>
                <w:rFonts w:ascii="Times New Roman" w:hAnsi="Times New Roman" w:cs="Times New Roman"/>
                <w:bCs/>
                <w:smallCap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X</w:t>
            </w:r>
            <w:r w:rsidR="001B2C8F" w:rsidRPr="001B2C8F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="00C01F7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Б</w:t>
            </w:r>
            <w:r w:rsidRPr="00970699">
              <w:rPr>
                <w:rFonts w:ascii="Times New Roman" w:hAnsi="Times New Roman" w:cs="Times New Roman"/>
                <w:b/>
                <w:bCs/>
                <w:smallCaps/>
                <w:sz w:val="26"/>
                <w:szCs w:val="26"/>
              </w:rPr>
              <w:t>иохимическая диагностика патологии органов и систем</w:t>
            </w:r>
          </w:p>
        </w:tc>
      </w:tr>
      <w:tr w:rsidR="00340A5B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340A5B" w:rsidRPr="009112EC" w:rsidRDefault="00340A5B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C8F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t xml:space="preserve">Тема 10.1. </w:t>
            </w:r>
            <w:r w:rsidRPr="009112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Роль печени в обмене белков, липидов, углеводов, минеральных веществ</w:t>
            </w:r>
          </w:p>
        </w:tc>
      </w:tr>
      <w:tr w:rsidR="006E4A5E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27563" w:rsidRDefault="00340A5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Систематизировать и углубить знания о роли печени в обмене белков, липидов, углеводов, минеральных веществ. </w:t>
            </w:r>
          </w:p>
          <w:p w:rsidR="006E4A5E" w:rsidRPr="009112EC" w:rsidRDefault="00340A5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Научить применять знания для интерпретации биохимических показателей при патологии печени.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6E4A5E" w:rsidRPr="009112EC" w:rsidRDefault="00340A5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Роль печени в обмене белков, липидов, углеводов, минеральных веществ. Изменения биохимических показателей при патологии печени</w:t>
            </w:r>
            <w:r w:rsidR="00F2756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27563" w:rsidRDefault="00340A5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роль печени в обмене белков, липидов, углеводов, минеральных веществ. </w:t>
            </w:r>
          </w:p>
          <w:p w:rsidR="00557B47" w:rsidRDefault="00340A5B" w:rsidP="00017948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биохимические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показатели, характеризующие ф</w:t>
            </w:r>
            <w:r w:rsidR="00557B47">
              <w:rPr>
                <w:rFonts w:ascii="Times New Roman" w:hAnsi="Times New Roman" w:cs="Times New Roman"/>
                <w:sz w:val="26"/>
                <w:szCs w:val="26"/>
              </w:rPr>
              <w:t>ункциональное состояние печени.</w:t>
            </w:r>
          </w:p>
          <w:p w:rsidR="002C5FA4" w:rsidRPr="009112EC" w:rsidRDefault="00017948" w:rsidP="00C0222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Интерпретирует результаты исследования с позиции «норма-патология».</w:t>
            </w:r>
          </w:p>
        </w:tc>
      </w:tr>
      <w:tr w:rsidR="00C0222F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C0222F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№49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7D14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27563" w:rsidRDefault="00340A5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Систематизировать и закрепить </w:t>
            </w:r>
            <w:r w:rsidRPr="00F27563">
              <w:rPr>
                <w:rFonts w:ascii="Times New Roman" w:hAnsi="Times New Roman" w:cs="Times New Roman"/>
                <w:sz w:val="26"/>
                <w:szCs w:val="26"/>
              </w:rPr>
              <w:t>знания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 биохимических процессах, протекающих в печени в норме и патологии. </w:t>
            </w:r>
          </w:p>
          <w:p w:rsidR="00F27563" w:rsidRDefault="00340A5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умения определять активность в сыворотке крови ферментов</w:t>
            </w:r>
            <w:r w:rsidR="007B7609">
              <w:rPr>
                <w:rFonts w:ascii="Times New Roman" w:hAnsi="Times New Roman" w:cs="Times New Roman"/>
                <w:sz w:val="26"/>
                <w:szCs w:val="26"/>
              </w:rPr>
              <w:t xml:space="preserve"> трансаминаз, щелочной фосфатазы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, глутаматдегидрогеназы, </w:t>
            </w:r>
            <w:r w:rsidR="007B7609">
              <w:rPr>
                <w:rFonts w:ascii="Times New Roman" w:hAnsi="Times New Roman" w:cs="Times New Roman"/>
                <w:sz w:val="26"/>
                <w:szCs w:val="26"/>
              </w:rPr>
              <w:t>гаммаглутамилтранспептидазы</w:t>
            </w:r>
            <w:r w:rsidR="00504C5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A7D14" w:rsidRPr="009112EC" w:rsidRDefault="00BA7D14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9B4BAB" w:rsidRPr="009112EC" w:rsidRDefault="00340A5B" w:rsidP="00C0222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Биохимическая диагностика заболеваний печени.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27563" w:rsidRDefault="00340A5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биохимические процессы, протекающие в печени в норме и патологии.</w:t>
            </w:r>
          </w:p>
          <w:p w:rsidR="00F27563" w:rsidRDefault="00340A5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Называет лабораторные биохимические тесты, оценивающие ф</w:t>
            </w:r>
            <w:r w:rsidR="00F27563">
              <w:rPr>
                <w:rFonts w:ascii="Times New Roman" w:hAnsi="Times New Roman" w:cs="Times New Roman"/>
                <w:sz w:val="26"/>
                <w:szCs w:val="26"/>
              </w:rPr>
              <w:t>ункциональное состояние печени.</w:t>
            </w:r>
          </w:p>
          <w:p w:rsidR="00A96BC1" w:rsidRDefault="00340A5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Производит определение активности в сыворотке крови ферментов</w:t>
            </w:r>
            <w:r w:rsidR="00A96BC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B7609">
              <w:t xml:space="preserve"> </w:t>
            </w:r>
            <w:r w:rsidR="007B7609" w:rsidRPr="007B7609">
              <w:rPr>
                <w:rFonts w:ascii="Times New Roman" w:hAnsi="Times New Roman" w:cs="Times New Roman"/>
                <w:sz w:val="26"/>
                <w:szCs w:val="26"/>
              </w:rPr>
              <w:t xml:space="preserve">трансаминаз, щелочной фосфатазы, </w:t>
            </w:r>
            <w:r w:rsidR="00A96BC1">
              <w:rPr>
                <w:rFonts w:ascii="Times New Roman" w:hAnsi="Times New Roman" w:cs="Times New Roman"/>
                <w:sz w:val="26"/>
                <w:szCs w:val="26"/>
              </w:rPr>
              <w:t>ГГТП, глутаматдег</w:t>
            </w:r>
            <w:r w:rsidR="007B7609">
              <w:rPr>
                <w:rFonts w:ascii="Times New Roman" w:hAnsi="Times New Roman" w:cs="Times New Roman"/>
                <w:sz w:val="26"/>
                <w:szCs w:val="26"/>
              </w:rPr>
              <w:t>идрогеназы,</w:t>
            </w:r>
            <w:r w:rsidR="007B7609">
              <w:t xml:space="preserve"> </w:t>
            </w:r>
            <w:r w:rsidR="007B7609" w:rsidRPr="007B7609">
              <w:rPr>
                <w:rFonts w:ascii="Times New Roman" w:hAnsi="Times New Roman" w:cs="Times New Roman"/>
                <w:sz w:val="26"/>
                <w:szCs w:val="26"/>
              </w:rPr>
              <w:t>гаммаглутамилтранспептидазы</w:t>
            </w:r>
            <w:r w:rsidR="007B76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27563" w:rsidRDefault="00A96BC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340A5B" w:rsidRPr="009112EC">
              <w:rPr>
                <w:rFonts w:ascii="Times New Roman" w:hAnsi="Times New Roman" w:cs="Times New Roman"/>
                <w:sz w:val="26"/>
                <w:szCs w:val="26"/>
              </w:rPr>
              <w:t>нтерпретирует полученный результат</w:t>
            </w:r>
            <w:r w:rsidR="00C05198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="00F2756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A7D14" w:rsidRPr="009112EC" w:rsidRDefault="00340A5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исследования. Решает клинические задачи.</w:t>
            </w:r>
          </w:p>
        </w:tc>
      </w:tr>
      <w:tr w:rsidR="00C0222F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C0222F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50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0A5B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27563" w:rsidRDefault="00E005E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Систематизировать и закрепить знания о биохимических процессах, протекающих в почках в норме и патологии.</w:t>
            </w:r>
          </w:p>
          <w:p w:rsidR="00F27563" w:rsidRDefault="0001794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</w:t>
            </w:r>
            <w:r w:rsidR="00E005ED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знания и умения по </w:t>
            </w:r>
            <w:r w:rsidR="00E005ED"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лабораторной диагностике патологий почек. </w:t>
            </w:r>
          </w:p>
          <w:p w:rsidR="00F27563" w:rsidRDefault="00E005E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умения определения мочевины, креатинина, мочевой кислоты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 сыворотке крови и моче.</w:t>
            </w:r>
          </w:p>
          <w:p w:rsidR="00340A5B" w:rsidRPr="009112EC" w:rsidRDefault="00340A5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340A5B" w:rsidRPr="009112EC" w:rsidRDefault="00E005E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Лабораторная диагностика патологии белкового обмена.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27563" w:rsidRDefault="00E005E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биохимические процессы, протекающие в почках в норме и патологии.</w:t>
            </w:r>
          </w:p>
          <w:p w:rsidR="00F27563" w:rsidRDefault="00E005E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лабораторные тесты, показывающие функциональное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сост</w:t>
            </w:r>
            <w:r w:rsidR="00F27563">
              <w:rPr>
                <w:rFonts w:ascii="Times New Roman" w:hAnsi="Times New Roman" w:cs="Times New Roman"/>
                <w:sz w:val="26"/>
                <w:szCs w:val="26"/>
              </w:rPr>
              <w:t>ояние почек в номе и патологии.</w:t>
            </w:r>
          </w:p>
          <w:p w:rsidR="00F27563" w:rsidRDefault="00E005E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Производит определение в сыворотке крови и моче количества мочевины, креатинина, мочевой кислоты. </w:t>
            </w:r>
          </w:p>
          <w:p w:rsidR="00F27563" w:rsidRDefault="00E005E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методику постановки.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Интерпретирует полученные результаты</w:t>
            </w:r>
            <w:r w:rsidR="00C05198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«норма-патология». </w:t>
            </w:r>
          </w:p>
          <w:p w:rsidR="00340A5B" w:rsidRPr="009112EC" w:rsidRDefault="00E005E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Решает клинические задачи.</w:t>
            </w:r>
          </w:p>
        </w:tc>
      </w:tr>
      <w:tr w:rsidR="00E005ED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E005ED" w:rsidRPr="009112EC" w:rsidRDefault="00E005ED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C8F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lastRenderedPageBreak/>
              <w:t>Тема 10.2.</w:t>
            </w:r>
            <w:r w:rsidRPr="009112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Исследование биохимических процессов при инфаркте миокарда</w:t>
            </w:r>
          </w:p>
        </w:tc>
      </w:tr>
      <w:tr w:rsidR="00E005ED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7328D" w:rsidRDefault="00E005E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 современной лабораторной</w:t>
            </w:r>
            <w:r w:rsidR="00C7328D">
              <w:rPr>
                <w:rFonts w:ascii="Times New Roman" w:hAnsi="Times New Roman" w:cs="Times New Roman"/>
                <w:sz w:val="26"/>
                <w:szCs w:val="26"/>
              </w:rPr>
              <w:t xml:space="preserve"> диагностике инфаркта миокарда.</w:t>
            </w:r>
          </w:p>
          <w:p w:rsidR="00C7328D" w:rsidRDefault="00DF205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205D">
              <w:rPr>
                <w:rFonts w:ascii="Times New Roman" w:hAnsi="Times New Roman" w:cs="Times New Roman"/>
                <w:sz w:val="26"/>
                <w:szCs w:val="26"/>
              </w:rPr>
              <w:t>Закрепить</w:t>
            </w:r>
            <w:r w:rsidR="00E005ED" w:rsidRPr="00DF205D">
              <w:rPr>
                <w:rFonts w:ascii="Times New Roman" w:hAnsi="Times New Roman" w:cs="Times New Roman"/>
                <w:sz w:val="26"/>
                <w:szCs w:val="26"/>
              </w:rPr>
              <w:t xml:space="preserve"> знания</w:t>
            </w:r>
            <w:r w:rsidR="00E005ED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 </w:t>
            </w:r>
            <w:r w:rsidR="0083513D" w:rsidRPr="009112EC">
              <w:rPr>
                <w:rFonts w:ascii="Times New Roman" w:hAnsi="Times New Roman" w:cs="Times New Roman"/>
                <w:sz w:val="26"/>
                <w:szCs w:val="26"/>
              </w:rPr>
              <w:t>ферментных системах миокарда, сократительных белках, особенностях обмена веществ в миокарде,</w:t>
            </w:r>
            <w:r w:rsidR="00E005ED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лабораторных показателях,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005ED" w:rsidRPr="009112EC">
              <w:rPr>
                <w:rFonts w:ascii="Times New Roman" w:hAnsi="Times New Roman" w:cs="Times New Roman"/>
                <w:sz w:val="26"/>
                <w:szCs w:val="26"/>
              </w:rPr>
              <w:t>отражающих функциональное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005ED" w:rsidRPr="009112EC">
              <w:rPr>
                <w:rFonts w:ascii="Times New Roman" w:hAnsi="Times New Roman" w:cs="Times New Roman"/>
                <w:sz w:val="26"/>
                <w:szCs w:val="26"/>
              </w:rPr>
              <w:t>состояние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005ED" w:rsidRPr="009112EC">
              <w:rPr>
                <w:rFonts w:ascii="Times New Roman" w:hAnsi="Times New Roman" w:cs="Times New Roman"/>
                <w:sz w:val="26"/>
                <w:szCs w:val="26"/>
              </w:rPr>
              <w:t>миокарда.</w:t>
            </w:r>
          </w:p>
          <w:p w:rsidR="00C7328D" w:rsidRDefault="0083513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Дать понятие специфические и неспецифические лабораторные показатели инфаркта миокарда.</w:t>
            </w:r>
          </w:p>
          <w:p w:rsidR="00E005ED" w:rsidRPr="009112EC" w:rsidRDefault="00E005E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Научить применять знания для интерпретации биохимических показателей при патологии миокарда.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E005ED" w:rsidRPr="009112EC" w:rsidRDefault="00E005E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Биохимические процессы, протекающие в миокарде в норме и патологии. Специфические и неспецифические показатели инфаркта миокарда.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A96BC1" w:rsidRDefault="00504C5F" w:rsidP="00504C5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общее суждение о </w:t>
            </w:r>
            <w:r w:rsidR="0083513D" w:rsidRPr="009112EC">
              <w:rPr>
                <w:rFonts w:ascii="Times New Roman" w:hAnsi="Times New Roman" w:cs="Times New Roman"/>
                <w:sz w:val="26"/>
                <w:szCs w:val="26"/>
              </w:rPr>
              <w:t>современной лабораторной</w:t>
            </w:r>
            <w:r w:rsidR="00A96BC1">
              <w:rPr>
                <w:rFonts w:ascii="Times New Roman" w:hAnsi="Times New Roman" w:cs="Times New Roman"/>
                <w:sz w:val="26"/>
                <w:szCs w:val="26"/>
              </w:rPr>
              <w:t xml:space="preserve"> диагностике инфаркта миокарда.</w:t>
            </w:r>
          </w:p>
          <w:p w:rsidR="00A96BC1" w:rsidRDefault="0083513D" w:rsidP="00A96BC1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Описывает биохимические процессы в</w:t>
            </w:r>
            <w:r w:rsidR="00A96BC1">
              <w:rPr>
                <w:rFonts w:ascii="Times New Roman" w:hAnsi="Times New Roman" w:cs="Times New Roman"/>
                <w:sz w:val="26"/>
                <w:szCs w:val="26"/>
              </w:rPr>
              <w:t xml:space="preserve"> миокарде в норме и патологии.</w:t>
            </w:r>
          </w:p>
          <w:p w:rsidR="00C7328D" w:rsidRDefault="0083513D" w:rsidP="00A96BC1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Перечисляет ферментные системы миокарда.  </w:t>
            </w:r>
          </w:p>
          <w:p w:rsidR="00C7328D" w:rsidRDefault="0083513D" w:rsidP="00C7328D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особенности обмена веществ в миокарде. </w:t>
            </w:r>
          </w:p>
          <w:p w:rsidR="00C7328D" w:rsidRDefault="0083513D" w:rsidP="00C7328D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Называет специфические и неспецифические лабораторные по</w:t>
            </w:r>
            <w:r w:rsidR="00C7328D">
              <w:rPr>
                <w:rFonts w:ascii="Times New Roman" w:hAnsi="Times New Roman" w:cs="Times New Roman"/>
                <w:sz w:val="26"/>
                <w:szCs w:val="26"/>
              </w:rPr>
              <w:t>казатели при инфаркте миокарда.</w:t>
            </w:r>
          </w:p>
          <w:p w:rsidR="00E005ED" w:rsidRPr="009112EC" w:rsidRDefault="00E005ED" w:rsidP="00C7328D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222F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C0222F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51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05ED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7328D" w:rsidRDefault="0083513D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Систематизировать и закрепить</w:t>
            </w:r>
            <w:r w:rsidR="009E651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теоретические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знания</w:t>
            </w:r>
            <w:r w:rsidR="009E651A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о ферментных </w:t>
            </w:r>
            <w:r w:rsidR="009E651A"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системах миокарда, сократительных белках, особенностях обмена веществ в миокарде, лабораторных показателях, отражающих функциональное состояние миокарда.</w:t>
            </w:r>
          </w:p>
          <w:p w:rsidR="00C7328D" w:rsidRPr="001C33B2" w:rsidRDefault="001C33B2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Дать понятие кардиотриада.</w:t>
            </w:r>
          </w:p>
          <w:p w:rsidR="00C7328D" w:rsidRDefault="009E651A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умения определять активность в сыворотке крови креатинкиназы, АсТ, лактатдегидрогеназы, </w:t>
            </w:r>
            <w:r w:rsidR="001C33B2">
              <w:rPr>
                <w:rFonts w:ascii="Times New Roman" w:hAnsi="Times New Roman" w:cs="Times New Roman"/>
                <w:sz w:val="26"/>
                <w:szCs w:val="26"/>
              </w:rPr>
              <w:t>ГБДГ</w:t>
            </w:r>
            <w:r w:rsidR="00C7328D">
              <w:rPr>
                <w:rFonts w:ascii="Times New Roman" w:hAnsi="Times New Roman" w:cs="Times New Roman"/>
                <w:sz w:val="26"/>
                <w:szCs w:val="26"/>
              </w:rPr>
              <w:t>, СРБ.</w:t>
            </w:r>
          </w:p>
          <w:p w:rsidR="00E005ED" w:rsidRPr="009112EC" w:rsidRDefault="009E651A" w:rsidP="00DF205D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Обучить методике </w:t>
            </w:r>
            <w:r w:rsidR="0083513D" w:rsidRPr="009112EC">
              <w:rPr>
                <w:rFonts w:ascii="Times New Roman" w:hAnsi="Times New Roman" w:cs="Times New Roman"/>
                <w:sz w:val="26"/>
                <w:szCs w:val="26"/>
              </w:rPr>
              <w:t>иммунохимического определения тропонин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83513D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, миоглобина в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сыворотке крови</w:t>
            </w:r>
            <w:r w:rsidR="0083513D"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E005ED" w:rsidRPr="009112EC" w:rsidRDefault="0083513D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Биохимическая диагностика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инфаркта миокарда.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7328D" w:rsidRDefault="009E651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общее суждение о современных биохимических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лабораторных методах диагностики инфаркта миокарда. </w:t>
            </w:r>
          </w:p>
          <w:p w:rsidR="00C7328D" w:rsidRDefault="009E651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Описывает биохимические процессы в миокарде в норме и патологии. </w:t>
            </w:r>
          </w:p>
          <w:p w:rsidR="00C7328D" w:rsidRDefault="009E651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Называет специфические и неспецифические лабораторные по</w:t>
            </w:r>
            <w:r w:rsidR="00C7328D">
              <w:rPr>
                <w:rFonts w:ascii="Times New Roman" w:hAnsi="Times New Roman" w:cs="Times New Roman"/>
                <w:sz w:val="26"/>
                <w:szCs w:val="26"/>
              </w:rPr>
              <w:t>казатели при инфаркте миокарда.</w:t>
            </w:r>
          </w:p>
          <w:p w:rsidR="00C7328D" w:rsidRDefault="009E651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Производит определение активности в сывор</w:t>
            </w:r>
            <w:r w:rsidR="001B2C8F">
              <w:rPr>
                <w:rFonts w:ascii="Times New Roman" w:hAnsi="Times New Roman" w:cs="Times New Roman"/>
                <w:sz w:val="26"/>
                <w:szCs w:val="26"/>
              </w:rPr>
              <w:t xml:space="preserve">отке крови </w:t>
            </w:r>
            <w:r w:rsidR="007B7609">
              <w:rPr>
                <w:rFonts w:ascii="Times New Roman" w:hAnsi="Times New Roman" w:cs="Times New Roman"/>
                <w:sz w:val="26"/>
                <w:szCs w:val="26"/>
              </w:rPr>
              <w:t xml:space="preserve">креатинкиназы общей и сердечной фракции, лактатдегидрогеназы.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Имеет представление об иммунохимической методике определения тропонинов, миоглобина в сыворотке крови. </w:t>
            </w:r>
          </w:p>
          <w:p w:rsidR="00C7328D" w:rsidRDefault="009E651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 полученные результаты исследования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E005ED" w:rsidRPr="009112EC" w:rsidRDefault="009E651A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Решает клинические задачи.</w:t>
            </w:r>
          </w:p>
        </w:tc>
      </w:tr>
      <w:tr w:rsidR="00165BAE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165BAE" w:rsidRPr="009112EC" w:rsidRDefault="00165BAE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B2C8F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lastRenderedPageBreak/>
              <w:t>Тема 10.3.</w:t>
            </w:r>
            <w:r w:rsidRPr="009112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Исследование биохимиче</w:t>
            </w:r>
            <w:r w:rsidR="00504C5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ских процессов при панкреатитах</w:t>
            </w:r>
          </w:p>
        </w:tc>
      </w:tr>
      <w:tr w:rsidR="00E005ED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165BAE" w:rsidRPr="009112EC" w:rsidRDefault="00165BA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представление о современной лабораторной диагностике заболеваний поджелудочной железы. </w:t>
            </w:r>
          </w:p>
          <w:p w:rsidR="00DC0560" w:rsidRDefault="00165BA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роли поджелудочной железы в обмене белк</w:t>
            </w:r>
            <w:r w:rsidR="00DC0560">
              <w:rPr>
                <w:rFonts w:ascii="Times New Roman" w:hAnsi="Times New Roman" w:cs="Times New Roman"/>
                <w:sz w:val="26"/>
                <w:szCs w:val="26"/>
              </w:rPr>
              <w:t>ов, липидов, углеводов.</w:t>
            </w:r>
          </w:p>
          <w:p w:rsidR="00E005ED" w:rsidRPr="009112EC" w:rsidRDefault="00165BA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о биохимических процессах,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протекающих в поджелудочной железе в норме и патологии, изменениях биохимических показателей в крови при патологии поджелудочной железы</w:t>
            </w:r>
            <w:r w:rsidR="00DC056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DC0560" w:rsidRDefault="00165BAE" w:rsidP="00DC056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Роль поджелудочной железы в обмене белков, липидов, угл</w:t>
            </w:r>
            <w:r w:rsidR="00DC0560">
              <w:rPr>
                <w:rFonts w:ascii="Times New Roman" w:hAnsi="Times New Roman" w:cs="Times New Roman"/>
                <w:sz w:val="26"/>
                <w:szCs w:val="26"/>
              </w:rPr>
              <w:t>еводов.</w:t>
            </w:r>
          </w:p>
          <w:p w:rsidR="00DC0560" w:rsidRDefault="00DC0560" w:rsidP="00DC056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Биохимические процессы, </w:t>
            </w:r>
            <w:r w:rsidR="00165BAE" w:rsidRPr="009112EC">
              <w:rPr>
                <w:rFonts w:ascii="Times New Roman" w:hAnsi="Times New Roman" w:cs="Times New Roman"/>
                <w:sz w:val="26"/>
                <w:szCs w:val="26"/>
              </w:rPr>
              <w:t>протекающие в поджелудоч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ной железе в норме и патологии.</w:t>
            </w:r>
          </w:p>
          <w:p w:rsidR="00E005ED" w:rsidRPr="009112EC" w:rsidRDefault="00165BAE" w:rsidP="00DC056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Изменения биохимических показателей при патологии поджелудочной железы.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165BAE" w:rsidRPr="009112EC" w:rsidRDefault="00165BA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общее суждение о современной лабораторной диагностике заболеваний поджелудочной железы. </w:t>
            </w:r>
          </w:p>
          <w:p w:rsidR="00165BAE" w:rsidRPr="009112EC" w:rsidRDefault="00165BA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роль поджелудочной железы в обмене белков, липидов, углеводов. </w:t>
            </w:r>
          </w:p>
          <w:p w:rsidR="00DC0560" w:rsidRDefault="00165BA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Описывает биохимические процессы, протекающие в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поджелудочной железе в норме и патологии. </w:t>
            </w:r>
          </w:p>
          <w:p w:rsidR="00E005ED" w:rsidRPr="009112EC" w:rsidRDefault="00165BAE" w:rsidP="00FD28AA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 изменения биохимических показателей в крови при патологии поджелудочной железы.</w:t>
            </w:r>
          </w:p>
        </w:tc>
      </w:tr>
      <w:tr w:rsidR="00C0222F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C0222F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№52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05ED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3B55D9" w:rsidRDefault="00165BA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Систематизиров</w:t>
            </w:r>
            <w:r w:rsidR="00C544D3">
              <w:rPr>
                <w:rFonts w:ascii="Times New Roman" w:hAnsi="Times New Roman" w:cs="Times New Roman"/>
                <w:sz w:val="26"/>
                <w:szCs w:val="26"/>
              </w:rPr>
              <w:t xml:space="preserve">ать и закрепить знания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 роли поджелудочной железы в обмене белков, липидов, углеводов, о биохимических процессах, протекающих в поджелудочной железе в норме и патологии, изменениях биохимических показателей в крови и моче при патологии под</w:t>
            </w:r>
            <w:r w:rsidR="00DF43D1">
              <w:rPr>
                <w:rFonts w:ascii="Times New Roman" w:hAnsi="Times New Roman" w:cs="Times New Roman"/>
                <w:sz w:val="26"/>
                <w:szCs w:val="26"/>
              </w:rPr>
              <w:t xml:space="preserve">желудочной железы, определении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активности альфа-амилазы в сыво</w:t>
            </w:r>
            <w:r w:rsidR="00DF43D1">
              <w:rPr>
                <w:rFonts w:ascii="Times New Roman" w:hAnsi="Times New Roman" w:cs="Times New Roman"/>
                <w:sz w:val="26"/>
                <w:szCs w:val="26"/>
              </w:rPr>
              <w:t xml:space="preserve">ротке крови и моче, определении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уровня глюкозы в сыворотке, цельной крови, расч</w:t>
            </w:r>
            <w:r w:rsidR="008333B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885D8D">
              <w:rPr>
                <w:rFonts w:ascii="Times New Roman" w:hAnsi="Times New Roman" w:cs="Times New Roman"/>
                <w:sz w:val="26"/>
                <w:szCs w:val="26"/>
              </w:rPr>
              <w:t xml:space="preserve">е гликемических коэффициентов,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построении гликемических кривых.</w:t>
            </w:r>
          </w:p>
          <w:p w:rsidR="00E005ED" w:rsidRPr="009112EC" w:rsidRDefault="00E005E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E005ED" w:rsidRPr="009112EC" w:rsidRDefault="00165BAE" w:rsidP="002C5FA4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Лабораторная диагностика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панкреатитов.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3B55D9" w:rsidRDefault="00165BA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биохимические процессы, протекающие в поджелудочной железе.</w:t>
            </w:r>
          </w:p>
          <w:p w:rsidR="003B55D9" w:rsidRDefault="00165BA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роль поджелудочной железы в обмене углеводов, белков, липидов. </w:t>
            </w:r>
          </w:p>
          <w:p w:rsidR="003B55D9" w:rsidRDefault="00165BA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Описывает биохимические процессы в поджелудочной железе при панкреатитах. </w:t>
            </w:r>
          </w:p>
          <w:p w:rsidR="003B55D9" w:rsidRDefault="00165BA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причины развития панкреатитов. </w:t>
            </w:r>
          </w:p>
          <w:p w:rsidR="003B55D9" w:rsidRDefault="00165BA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общее суждение о современной лабораторной диагностике заболеваний поджелудочной железы. </w:t>
            </w:r>
          </w:p>
          <w:p w:rsidR="003B55D9" w:rsidRDefault="00165BA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Производит определение активности альфа-амилазы в сыворотке крови и моче, количество глюко</w:t>
            </w:r>
            <w:r w:rsidR="003B55D9">
              <w:rPr>
                <w:rFonts w:ascii="Times New Roman" w:hAnsi="Times New Roman" w:cs="Times New Roman"/>
                <w:sz w:val="26"/>
                <w:szCs w:val="26"/>
              </w:rPr>
              <w:t>зы в сыворотке и цельной крови.</w:t>
            </w:r>
          </w:p>
          <w:p w:rsidR="003B55D9" w:rsidRDefault="00165BA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технику проведения тестов толерантности к глюкозе, рассчитывает гликемические коэффициенты, трактует их роль в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диагностике сахарного диабета, </w:t>
            </w:r>
            <w:r w:rsidR="003B55D9">
              <w:rPr>
                <w:rFonts w:ascii="Times New Roman" w:hAnsi="Times New Roman" w:cs="Times New Roman"/>
                <w:sz w:val="26"/>
                <w:szCs w:val="26"/>
              </w:rPr>
              <w:t>патологий поджелудочной железы.</w:t>
            </w:r>
          </w:p>
          <w:p w:rsidR="00E005ED" w:rsidRPr="009112EC" w:rsidRDefault="00165BA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Решает клинические задачи.</w:t>
            </w:r>
          </w:p>
        </w:tc>
      </w:tr>
      <w:tr w:rsidR="00CF3D3D" w:rsidRPr="009112EC" w:rsidTr="00BD0C16">
        <w:trPr>
          <w:trHeight w:val="2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CF3D3D" w:rsidRPr="009112EC" w:rsidRDefault="00CF3D3D" w:rsidP="001B2C8F">
            <w:pPr>
              <w:ind w:left="57" w:right="57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C8F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lastRenderedPageBreak/>
              <w:t>Тема 10.4.</w:t>
            </w:r>
            <w:r w:rsidRPr="009112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Биохимическая диагностика воспалительного процесса.</w:t>
            </w:r>
            <w:r w:rsidR="003A259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Клинико-диагностическое значение определения онкомарк</w:t>
            </w:r>
            <w:r w:rsidR="008333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="00587E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ров в крови</w:t>
            </w:r>
          </w:p>
        </w:tc>
      </w:tr>
      <w:tr w:rsidR="00165BAE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3B55D9" w:rsidRDefault="00CF3D3D" w:rsidP="003B55D9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 соврем</w:t>
            </w:r>
            <w:r w:rsidR="003B55D9">
              <w:rPr>
                <w:rFonts w:ascii="Times New Roman" w:hAnsi="Times New Roman" w:cs="Times New Roman"/>
                <w:sz w:val="26"/>
                <w:szCs w:val="26"/>
              </w:rPr>
              <w:t xml:space="preserve">енной лабораторной диагностике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воспалительного процесса. </w:t>
            </w:r>
          </w:p>
          <w:p w:rsidR="003B55D9" w:rsidRDefault="00CF3D3D" w:rsidP="003B55D9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о стадиях воспалительного процесса, биохимических изменениях при воспалении. </w:t>
            </w:r>
          </w:p>
          <w:p w:rsidR="003B55D9" w:rsidRDefault="00CF3D3D" w:rsidP="003B55D9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Дать понятие «онкомарк</w:t>
            </w:r>
            <w:r w:rsidR="008333B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3B55D9">
              <w:rPr>
                <w:rFonts w:ascii="Times New Roman" w:hAnsi="Times New Roman" w:cs="Times New Roman"/>
                <w:sz w:val="26"/>
                <w:szCs w:val="26"/>
              </w:rPr>
              <w:t>ры».</w:t>
            </w:r>
          </w:p>
          <w:p w:rsidR="00165BAE" w:rsidRPr="009112EC" w:rsidRDefault="00CF3D3D" w:rsidP="003B55D9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клинико-диагностическом значении определения онкомарк</w:t>
            </w:r>
            <w:r w:rsidR="008333B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ров в крови.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165BAE" w:rsidRPr="009112EC" w:rsidRDefault="00CF3D3D" w:rsidP="003B55D9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Стадии воспаления. Биохимические процессы, протек</w:t>
            </w:r>
            <w:r w:rsidR="003B55D9">
              <w:rPr>
                <w:rFonts w:ascii="Times New Roman" w:hAnsi="Times New Roman" w:cs="Times New Roman"/>
                <w:sz w:val="26"/>
                <w:szCs w:val="26"/>
              </w:rPr>
              <w:t xml:space="preserve">ающие при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воспалении. Онкомарк</w:t>
            </w:r>
            <w:r w:rsidR="008333B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ры. Характеристика.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F3D3D" w:rsidRPr="009112EC" w:rsidRDefault="00CF3D3D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общее суждение о </w:t>
            </w:r>
          </w:p>
          <w:p w:rsidR="00060558" w:rsidRDefault="00CF3D3D" w:rsidP="003A2598">
            <w:pPr>
              <w:ind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соврем</w:t>
            </w:r>
            <w:r w:rsidR="00060558">
              <w:rPr>
                <w:rFonts w:ascii="Times New Roman" w:hAnsi="Times New Roman" w:cs="Times New Roman"/>
                <w:sz w:val="26"/>
                <w:szCs w:val="26"/>
              </w:rPr>
              <w:t xml:space="preserve">енной лабораторной диагностике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воспалительного процес</w:t>
            </w:r>
            <w:r w:rsidR="00060558">
              <w:rPr>
                <w:rFonts w:ascii="Times New Roman" w:hAnsi="Times New Roman" w:cs="Times New Roman"/>
                <w:sz w:val="26"/>
                <w:szCs w:val="26"/>
              </w:rPr>
              <w:t>са. Излагает стадии воспаления.</w:t>
            </w:r>
          </w:p>
          <w:p w:rsidR="00060558" w:rsidRDefault="00CF3D3D" w:rsidP="00060558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биохимические изменения, протекающие при воспалении. </w:t>
            </w:r>
          </w:p>
          <w:p w:rsidR="00060558" w:rsidRDefault="00CF3D3D" w:rsidP="00060558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понятие «онкомарк</w:t>
            </w:r>
            <w:r w:rsidR="008333B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060558">
              <w:rPr>
                <w:rFonts w:ascii="Times New Roman" w:hAnsi="Times New Roman" w:cs="Times New Roman"/>
                <w:sz w:val="26"/>
                <w:szCs w:val="26"/>
              </w:rPr>
              <w:t>ры».</w:t>
            </w:r>
          </w:p>
          <w:p w:rsidR="00165BAE" w:rsidRPr="009112EC" w:rsidRDefault="00CF3D3D" w:rsidP="00060558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Раскрывает клинико-диагностическое значение определения онкомарк</w:t>
            </w:r>
            <w:r w:rsidR="008333B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ров в крови.</w:t>
            </w:r>
          </w:p>
        </w:tc>
      </w:tr>
      <w:tr w:rsidR="00C0222F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C0222F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№53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5BAE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060558" w:rsidRDefault="0079615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Систематизировать и закрепить знания о современной лабораторной диагностике воспалительного процесса, стадиях воспалительного процесса, биохимических изменениях при воспалении в организме, биохимических механизмах воспаления, роли белков острой фазы в воспалении. </w:t>
            </w:r>
          </w:p>
          <w:p w:rsidR="00165BAE" w:rsidRPr="009112EC" w:rsidRDefault="0079615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умение определять СРБ в сыворотке крови.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165BAE" w:rsidRPr="009112EC" w:rsidRDefault="0079615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Лабораторная диагностика воспалительного процесса.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060558" w:rsidRDefault="00796153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современной лабораторной диагностике воспалительного процес</w:t>
            </w:r>
            <w:r w:rsidR="00060558">
              <w:rPr>
                <w:rFonts w:ascii="Times New Roman" w:hAnsi="Times New Roman" w:cs="Times New Roman"/>
                <w:sz w:val="26"/>
                <w:szCs w:val="26"/>
              </w:rPr>
              <w:t>са. Излагает стадии воспаления.</w:t>
            </w:r>
          </w:p>
          <w:p w:rsidR="00060558" w:rsidRDefault="00796153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Трактует биохимические изменения, протекающие при воспалении, роль белков острой фазы в организме. </w:t>
            </w:r>
          </w:p>
          <w:p w:rsidR="00165BAE" w:rsidRPr="009112EC" w:rsidRDefault="00C05198" w:rsidP="00F27610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Демонстрирует </w:t>
            </w:r>
            <w:r w:rsidR="0079615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</w:t>
            </w:r>
            <w:r w:rsidR="00F27610">
              <w:rPr>
                <w:rFonts w:ascii="Times New Roman" w:hAnsi="Times New Roman" w:cs="Times New Roman"/>
                <w:sz w:val="26"/>
                <w:szCs w:val="26"/>
              </w:rPr>
              <w:t xml:space="preserve">СРБ </w:t>
            </w:r>
            <w:r w:rsidR="00796153" w:rsidRPr="009112EC">
              <w:rPr>
                <w:rFonts w:ascii="Times New Roman" w:hAnsi="Times New Roman" w:cs="Times New Roman"/>
                <w:sz w:val="26"/>
                <w:szCs w:val="26"/>
              </w:rPr>
              <w:t>в сыворотке крови, интерпретирует полученный результат.</w:t>
            </w:r>
          </w:p>
        </w:tc>
      </w:tr>
      <w:tr w:rsidR="00C0222F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C0222F">
            <w:pPr>
              <w:ind w:left="57" w:right="57" w:firstLine="284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№54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153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074F2" w:rsidRDefault="00B646C8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</w:t>
            </w:r>
            <w:r w:rsidR="00796153" w:rsidRPr="009112EC">
              <w:rPr>
                <w:rFonts w:ascii="Times New Roman" w:hAnsi="Times New Roman" w:cs="Times New Roman"/>
                <w:sz w:val="26"/>
                <w:szCs w:val="26"/>
              </w:rPr>
              <w:t>знания и умения по биохимическим процессам, протекающим в почках в норме и пато</w:t>
            </w:r>
            <w:r w:rsidR="002315C0">
              <w:rPr>
                <w:rFonts w:ascii="Times New Roman" w:hAnsi="Times New Roman" w:cs="Times New Roman"/>
                <w:sz w:val="26"/>
                <w:szCs w:val="26"/>
              </w:rPr>
              <w:t>логии, лабораторной диагностике</w:t>
            </w:r>
            <w:r w:rsidR="0079615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патологий почек.</w:t>
            </w:r>
          </w:p>
          <w:p w:rsidR="00796153" w:rsidRPr="009112EC" w:rsidRDefault="00796153" w:rsidP="001B2C8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Закрепить умения определения мочевины, креатинина, мочевой кислоты, постановке геморенальных проб, расчете фильтрации и реабсорбции.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796153" w:rsidRPr="009112EC" w:rsidRDefault="0079615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Cs/>
                <w:sz w:val="26"/>
                <w:szCs w:val="26"/>
              </w:rPr>
              <w:t>Биохимическая диагностика заболеваний почек.</w:t>
            </w:r>
          </w:p>
          <w:p w:rsidR="00796153" w:rsidRPr="009112EC" w:rsidRDefault="00796153" w:rsidP="009112EC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74F2" w:rsidRDefault="0079615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современной лабораторной диагностике патологий почек.</w:t>
            </w:r>
          </w:p>
          <w:p w:rsidR="00F074F2" w:rsidRDefault="0079615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Объясняет биохимические процессы, протекающие в почках в норме и патологии.</w:t>
            </w:r>
          </w:p>
          <w:p w:rsidR="00F074F2" w:rsidRDefault="0079615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Называет лабораторные тесты, показывающие функциональное состо</w:t>
            </w:r>
            <w:r w:rsidR="00F074F2">
              <w:rPr>
                <w:rFonts w:ascii="Times New Roman" w:hAnsi="Times New Roman" w:cs="Times New Roman"/>
                <w:sz w:val="26"/>
                <w:szCs w:val="26"/>
              </w:rPr>
              <w:t>яние почек в норме и патологии.</w:t>
            </w:r>
          </w:p>
          <w:p w:rsidR="00F074F2" w:rsidRDefault="00C05198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Демонстрирует </w:t>
            </w:r>
            <w:r w:rsidR="00796153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в сыворотке крови и моче количества мочевины, креатинина, мочевой кислоты. </w:t>
            </w:r>
          </w:p>
          <w:p w:rsidR="00F074F2" w:rsidRDefault="0079615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методику постановки геморенальных проб,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рассчитывает </w:t>
            </w:r>
            <w:r w:rsidR="00F074F2">
              <w:rPr>
                <w:rFonts w:ascii="Times New Roman" w:hAnsi="Times New Roman" w:cs="Times New Roman"/>
                <w:sz w:val="26"/>
                <w:szCs w:val="26"/>
              </w:rPr>
              <w:t>фильтрацию и реабсорбцию почек.</w:t>
            </w:r>
          </w:p>
          <w:p w:rsidR="00796153" w:rsidRPr="009112EC" w:rsidRDefault="00796153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Интерпретирует полученные результаты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 позиции «норма-патология»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0222F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C0222F">
            <w:pPr>
              <w:ind w:left="57" w:right="57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№55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153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796153" w:rsidRPr="009112EC" w:rsidRDefault="008012EE" w:rsidP="00C0222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навыки самостоятельного выполнения всего спектра липопротеинограммы: определять общие липиды, холестерин, триацилглицерины, холестерин ЛПВП, холестерин ЛПНП в сыворотке крови, рассчитывать коэффициент атерогенности. 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796153" w:rsidRPr="009112EC" w:rsidRDefault="00796153" w:rsidP="002C5FA4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Лабораторная диагностика гиперлипидемий.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54E3E" w:rsidRDefault="008012E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Высказывает общее суждение о современной лабораторной диагностике атеросклероза. </w:t>
            </w:r>
          </w:p>
          <w:p w:rsidR="00F54E3E" w:rsidRDefault="008012E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основные этапы развития гиперлипидемий. </w:t>
            </w:r>
          </w:p>
          <w:p w:rsidR="00A96BC1" w:rsidRDefault="008012E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Выполняет определение в сыворотке крови количества триацилглицеринов, холестерина,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ЛПВП, ЛПНП, рассчит</w:t>
            </w:r>
            <w:r w:rsidR="00A96BC1">
              <w:rPr>
                <w:rFonts w:ascii="Times New Roman" w:hAnsi="Times New Roman" w:cs="Times New Roman"/>
                <w:sz w:val="26"/>
                <w:szCs w:val="26"/>
              </w:rPr>
              <w:t>ывает коэффициент атерогенности.</w:t>
            </w:r>
          </w:p>
          <w:p w:rsidR="00F54E3E" w:rsidRDefault="00A96BC1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8012EE" w:rsidRPr="009112E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333B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F54E3E">
              <w:rPr>
                <w:rFonts w:ascii="Times New Roman" w:hAnsi="Times New Roman" w:cs="Times New Roman"/>
                <w:sz w:val="26"/>
                <w:szCs w:val="26"/>
              </w:rPr>
              <w:t>т прогноз риску развития ИБС.</w:t>
            </w:r>
          </w:p>
          <w:p w:rsidR="00A96BC1" w:rsidRDefault="008012EE" w:rsidP="00B646C8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Оформляет бланк исследовани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я. </w:t>
            </w:r>
            <w:r w:rsidR="00B646C8">
              <w:rPr>
                <w:rFonts w:ascii="Times New Roman" w:hAnsi="Times New Roman" w:cs="Times New Roman"/>
                <w:sz w:val="26"/>
                <w:szCs w:val="26"/>
              </w:rPr>
              <w:t>Интерпретирует результаты исследования с позиции «норма-патология».</w:t>
            </w:r>
          </w:p>
          <w:p w:rsidR="002C5FA4" w:rsidRPr="009112EC" w:rsidRDefault="008012EE" w:rsidP="00C0222F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меры профилактики гиперлипидемий с биохимическим обоснованием.</w:t>
            </w:r>
          </w:p>
        </w:tc>
      </w:tr>
      <w:tr w:rsidR="00C0222F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C0222F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№56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153" w:rsidRPr="009112EC" w:rsidTr="00BD0C16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F54E3E" w:rsidRDefault="008012E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Систематизировать и закрепить умения по современной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диагностике патологий гемостаза, правилам забора крови на коагулограмму и подготовке плазмы к исследованию. </w:t>
            </w:r>
          </w:p>
          <w:p w:rsidR="00885D8D" w:rsidRDefault="008012E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умения определять в плазме крови </w:t>
            </w:r>
            <w:r w:rsidRPr="002C5FA4">
              <w:rPr>
                <w:rFonts w:ascii="Times New Roman" w:hAnsi="Times New Roman" w:cs="Times New Roman"/>
                <w:sz w:val="26"/>
                <w:szCs w:val="26"/>
              </w:rPr>
              <w:t>АЧТВ, ПТВ, ТТ, фибрин</w:t>
            </w:r>
            <w:r w:rsidR="00885D8D" w:rsidRPr="002C5FA4">
              <w:rPr>
                <w:rFonts w:ascii="Times New Roman" w:hAnsi="Times New Roman" w:cs="Times New Roman"/>
                <w:sz w:val="26"/>
                <w:szCs w:val="26"/>
              </w:rPr>
              <w:t>оген, рассчитывать ПТИ, ПО, МНО.</w:t>
            </w:r>
          </w:p>
          <w:p w:rsidR="00796153" w:rsidRPr="009112EC" w:rsidRDefault="00885D8D" w:rsidP="00DF205D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Научить интерпретировать</w:t>
            </w:r>
            <w:r w:rsidR="008012EE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полученны</w:t>
            </w:r>
            <w:r w:rsidRPr="00DF205D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="008012EE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12EE" w:rsidRPr="009112EC">
              <w:rPr>
                <w:rFonts w:ascii="Times New Roman" w:hAnsi="Times New Roman" w:cs="Times New Roman"/>
                <w:sz w:val="26"/>
                <w:szCs w:val="26"/>
              </w:rPr>
              <w:t>исследования.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D068EB" w:rsidRPr="009112EC" w:rsidRDefault="008012EE" w:rsidP="00C0222F">
            <w:pPr>
              <w:ind w:left="57" w:right="57" w:firstLine="284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Лабораторная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диагностика гемостазиопатий.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54E3E" w:rsidRDefault="007A749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Описывает</w:t>
            </w:r>
            <w:r w:rsidR="008012EE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 современные лабораторные методы исследования патологий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12EE"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гемостаза. </w:t>
            </w:r>
          </w:p>
          <w:p w:rsidR="00F54E3E" w:rsidRDefault="008012E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Излагает правила забора крови, подг</w:t>
            </w:r>
            <w:r w:rsidR="00F54E3E">
              <w:rPr>
                <w:rFonts w:ascii="Times New Roman" w:hAnsi="Times New Roman" w:cs="Times New Roman"/>
                <w:sz w:val="26"/>
                <w:szCs w:val="26"/>
              </w:rPr>
              <w:t>отовки плазмы на коагулограмму.</w:t>
            </w:r>
          </w:p>
          <w:p w:rsidR="00F54E3E" w:rsidRDefault="008012E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Производит определение на коагулометре в плазме крови АЧТВ, ПТВ, ТТ, фибриногена. </w:t>
            </w:r>
          </w:p>
          <w:p w:rsidR="00F54E3E" w:rsidRDefault="00F54E3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Рассчитывает ПТИ, ПО, МНО.</w:t>
            </w:r>
          </w:p>
          <w:p w:rsidR="00796153" w:rsidRPr="009112EC" w:rsidRDefault="008012EE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Трактует пол</w:t>
            </w:r>
            <w:r w:rsidR="000D1115" w:rsidRPr="009112EC">
              <w:rPr>
                <w:rFonts w:ascii="Times New Roman" w:hAnsi="Times New Roman" w:cs="Times New Roman"/>
                <w:sz w:val="26"/>
                <w:szCs w:val="26"/>
              </w:rPr>
              <w:t>ученные результаты исследования с позиции «норма-патология».</w:t>
            </w:r>
          </w:p>
        </w:tc>
      </w:tr>
      <w:tr w:rsidR="00C0222F" w:rsidRPr="009112EC" w:rsidTr="00C0222F">
        <w:trPr>
          <w:trHeight w:val="20"/>
        </w:trPr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C0222F">
            <w:pPr>
              <w:ind w:left="57" w:right="57" w:firstLine="284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№57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C0222F" w:rsidRPr="009112EC" w:rsidRDefault="00C0222F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5BAE" w:rsidRPr="009112EC" w:rsidTr="00BD0C16">
        <w:trPr>
          <w:trHeight w:val="20"/>
        </w:trPr>
        <w:tc>
          <w:tcPr>
            <w:tcW w:w="4678" w:type="dxa"/>
            <w:tcBorders>
              <w:top w:val="nil"/>
            </w:tcBorders>
          </w:tcPr>
          <w:p w:rsidR="00F54E3E" w:rsidRDefault="007A749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Систематизировать и закрепить умения по методам проведения контроля правильности и контроля воспроиз</w:t>
            </w:r>
            <w:r w:rsidR="00F54E3E">
              <w:rPr>
                <w:rFonts w:ascii="Times New Roman" w:hAnsi="Times New Roman" w:cs="Times New Roman"/>
                <w:sz w:val="26"/>
                <w:szCs w:val="26"/>
              </w:rPr>
              <w:t xml:space="preserve">водимости клинико-биохимических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исследований,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видам и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причинам возникновения внутрилабораторных</w:t>
            </w:r>
            <w:r w:rsidR="00F54E3E">
              <w:rPr>
                <w:rFonts w:ascii="Times New Roman" w:hAnsi="Times New Roman" w:cs="Times New Roman"/>
                <w:sz w:val="26"/>
                <w:szCs w:val="26"/>
              </w:rPr>
              <w:t xml:space="preserve"> и внелабораторных ошибок.</w:t>
            </w:r>
          </w:p>
          <w:p w:rsidR="00165BAE" w:rsidRPr="009112EC" w:rsidRDefault="007A749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Сформировать умение по недопущению и устранению ошибок при выполнении клинико-биохимических исследований.</w:t>
            </w:r>
          </w:p>
        </w:tc>
        <w:tc>
          <w:tcPr>
            <w:tcW w:w="4678" w:type="dxa"/>
            <w:tcBorders>
              <w:top w:val="nil"/>
            </w:tcBorders>
          </w:tcPr>
          <w:p w:rsidR="00165BAE" w:rsidRPr="009112EC" w:rsidRDefault="007A749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Проведение контроля правильности и контроля</w:t>
            </w:r>
            <w:r w:rsidR="003A25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>воспроизводимости клинико-биохимических лабораторных исследований.</w:t>
            </w:r>
          </w:p>
        </w:tc>
        <w:tc>
          <w:tcPr>
            <w:tcW w:w="4678" w:type="dxa"/>
            <w:tcBorders>
              <w:top w:val="nil"/>
            </w:tcBorders>
          </w:tcPr>
          <w:p w:rsidR="00165BAE" w:rsidRPr="009112EC" w:rsidRDefault="007A749B" w:rsidP="009112EC">
            <w:pPr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2EC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виды внутрилабораторных и внелабораторных ошибок, анализирует причины их возникновения и меры их устранения. Применяет основные методы </w:t>
            </w:r>
            <w:r w:rsidRPr="009112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внутрилабораторного контроля правильности и воспроизводимости при выполнении биохимических исследований.</w:t>
            </w:r>
          </w:p>
        </w:tc>
      </w:tr>
    </w:tbl>
    <w:p w:rsidR="00FD28AA" w:rsidRDefault="00FD28AA" w:rsidP="00885D8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br w:type="page"/>
      </w:r>
    </w:p>
    <w:p w:rsidR="004F5EC9" w:rsidRDefault="004F5EC9" w:rsidP="0057223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4F5EC9" w:rsidSect="00FE6777">
          <w:pgSz w:w="16838" w:h="11906" w:orient="landscape"/>
          <w:pgMar w:top="1361" w:right="1418" w:bottom="1418" w:left="1418" w:header="709" w:footer="709" w:gutter="0"/>
          <w:cols w:space="708"/>
          <w:docGrid w:linePitch="360"/>
        </w:sectPr>
      </w:pPr>
    </w:p>
    <w:p w:rsidR="00572237" w:rsidRPr="00572237" w:rsidRDefault="00572237" w:rsidP="00504C5F">
      <w:pPr>
        <w:spacing w:after="0"/>
        <w:ind w:right="-144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223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ПРАКТИЧЕСКИХ НАВЫКОВ, ПОДЛЕЖАЩИХ ОСВОЕНИЮ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1.</w:t>
      </w:r>
      <w:r w:rsidRPr="00572237">
        <w:rPr>
          <w:rFonts w:ascii="Times New Roman" w:hAnsi="Times New Roman" w:cs="Times New Roman"/>
          <w:sz w:val="28"/>
          <w:szCs w:val="28"/>
        </w:rPr>
        <w:tab/>
        <w:t>Получение плазмы и сыво</w:t>
      </w:r>
      <w:r w:rsidR="003E08E6">
        <w:rPr>
          <w:rFonts w:ascii="Times New Roman" w:hAnsi="Times New Roman" w:cs="Times New Roman"/>
          <w:sz w:val="28"/>
          <w:szCs w:val="28"/>
        </w:rPr>
        <w:t>ротки крови без следов гемолиза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2.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Определение общего белка в сывор</w:t>
      </w:r>
      <w:r w:rsidR="003E08E6">
        <w:rPr>
          <w:rFonts w:ascii="Times New Roman" w:hAnsi="Times New Roman" w:cs="Times New Roman"/>
          <w:sz w:val="28"/>
          <w:szCs w:val="28"/>
        </w:rPr>
        <w:t>отке крови биуретовым реактивом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3.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Определение альбумина в сыворот</w:t>
      </w:r>
      <w:r w:rsidR="003E08E6">
        <w:rPr>
          <w:rFonts w:ascii="Times New Roman" w:hAnsi="Times New Roman" w:cs="Times New Roman"/>
          <w:sz w:val="28"/>
          <w:szCs w:val="28"/>
        </w:rPr>
        <w:t>ке крови бромкрезоловым зеленым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4.</w:t>
      </w:r>
      <w:r w:rsidRPr="00572237">
        <w:rPr>
          <w:rFonts w:ascii="Times New Roman" w:hAnsi="Times New Roman" w:cs="Times New Roman"/>
          <w:sz w:val="28"/>
          <w:szCs w:val="28"/>
        </w:rPr>
        <w:tab/>
        <w:t>Проведение проб коллои</w:t>
      </w:r>
      <w:r w:rsidR="003E08E6">
        <w:rPr>
          <w:rFonts w:ascii="Times New Roman" w:hAnsi="Times New Roman" w:cs="Times New Roman"/>
          <w:sz w:val="28"/>
          <w:szCs w:val="28"/>
        </w:rPr>
        <w:t>доустойчивости: тимоловая проба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5.</w:t>
      </w:r>
      <w:r w:rsidRPr="00572237">
        <w:rPr>
          <w:rFonts w:ascii="Times New Roman" w:hAnsi="Times New Roman" w:cs="Times New Roman"/>
          <w:sz w:val="28"/>
          <w:szCs w:val="28"/>
        </w:rPr>
        <w:tab/>
        <w:t xml:space="preserve">Определение С- реактивного белка в </w:t>
      </w:r>
      <w:r w:rsidR="003E08E6">
        <w:rPr>
          <w:rFonts w:ascii="Times New Roman" w:hAnsi="Times New Roman" w:cs="Times New Roman"/>
          <w:sz w:val="28"/>
          <w:szCs w:val="28"/>
        </w:rPr>
        <w:t xml:space="preserve">сыворотке крови латекс </w:t>
      </w:r>
      <w:r w:rsidR="006732A2">
        <w:rPr>
          <w:rFonts w:ascii="Times New Roman" w:hAnsi="Times New Roman" w:cs="Times New Roman"/>
          <w:sz w:val="28"/>
          <w:szCs w:val="28"/>
        </w:rPr>
        <w:t>–</w:t>
      </w:r>
      <w:r w:rsidR="003E08E6">
        <w:rPr>
          <w:rFonts w:ascii="Times New Roman" w:hAnsi="Times New Roman" w:cs="Times New Roman"/>
          <w:sz w:val="28"/>
          <w:szCs w:val="28"/>
        </w:rPr>
        <w:t xml:space="preserve"> тестом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6.</w:t>
      </w:r>
      <w:r w:rsidRPr="00572237">
        <w:rPr>
          <w:rFonts w:ascii="Times New Roman" w:hAnsi="Times New Roman" w:cs="Times New Roman"/>
          <w:sz w:val="28"/>
          <w:szCs w:val="28"/>
        </w:rPr>
        <w:tab/>
        <w:t>Геморенальные пробы.</w:t>
      </w:r>
      <w:r w:rsidR="003E08E6">
        <w:rPr>
          <w:rFonts w:ascii="Times New Roman" w:hAnsi="Times New Roman" w:cs="Times New Roman"/>
          <w:sz w:val="28"/>
          <w:szCs w:val="28"/>
        </w:rPr>
        <w:t xml:space="preserve"> Проба Реберга. Расчет клиренса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7.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Определение мочевины в сыворотке кров</w:t>
      </w:r>
      <w:r w:rsidR="003E08E6">
        <w:rPr>
          <w:rFonts w:ascii="Times New Roman" w:hAnsi="Times New Roman" w:cs="Times New Roman"/>
          <w:sz w:val="28"/>
          <w:szCs w:val="28"/>
        </w:rPr>
        <w:t>и и моче ферментативным методом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8.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Определение креатинина в сыворотке крови</w:t>
      </w:r>
      <w:r w:rsidR="003E08E6">
        <w:rPr>
          <w:rFonts w:ascii="Times New Roman" w:hAnsi="Times New Roman" w:cs="Times New Roman"/>
          <w:sz w:val="28"/>
          <w:szCs w:val="28"/>
        </w:rPr>
        <w:t xml:space="preserve"> и моче по цветной реакции Яффе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9.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Определение мочевой кислоты в сыворот</w:t>
      </w:r>
      <w:r w:rsidR="003E08E6">
        <w:rPr>
          <w:rFonts w:ascii="Times New Roman" w:hAnsi="Times New Roman" w:cs="Times New Roman"/>
          <w:sz w:val="28"/>
          <w:szCs w:val="28"/>
        </w:rPr>
        <w:t>ке крови ферментативным методом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10.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Определение общего билирубина и его фракций (прямог</w:t>
      </w:r>
      <w:r w:rsidR="003E08E6">
        <w:rPr>
          <w:rFonts w:ascii="Times New Roman" w:hAnsi="Times New Roman" w:cs="Times New Roman"/>
          <w:sz w:val="28"/>
          <w:szCs w:val="28"/>
        </w:rPr>
        <w:t>о, непрямого) в сыворотке крови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11.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Определение активности альфа - амилазы в сыворотке кр</w:t>
      </w:r>
      <w:r w:rsidR="003E08E6">
        <w:rPr>
          <w:rFonts w:ascii="Times New Roman" w:hAnsi="Times New Roman" w:cs="Times New Roman"/>
          <w:sz w:val="28"/>
          <w:szCs w:val="28"/>
        </w:rPr>
        <w:t>ови и моче кинетическим методом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12.</w:t>
      </w:r>
      <w:r w:rsidRPr="00572237">
        <w:rPr>
          <w:rFonts w:ascii="Times New Roman" w:hAnsi="Times New Roman" w:cs="Times New Roman"/>
          <w:sz w:val="28"/>
          <w:szCs w:val="28"/>
        </w:rPr>
        <w:tab/>
        <w:t xml:space="preserve">Определение активности </w:t>
      </w:r>
      <w:r w:rsidR="00993FF5">
        <w:rPr>
          <w:rFonts w:ascii="Times New Roman" w:hAnsi="Times New Roman" w:cs="Times New Roman"/>
          <w:sz w:val="28"/>
          <w:szCs w:val="28"/>
        </w:rPr>
        <w:t xml:space="preserve">трансаминаз </w:t>
      </w:r>
      <w:r w:rsidRPr="00572237">
        <w:rPr>
          <w:rFonts w:ascii="Times New Roman" w:hAnsi="Times New Roman" w:cs="Times New Roman"/>
          <w:sz w:val="28"/>
          <w:szCs w:val="28"/>
        </w:rPr>
        <w:t>в сывор</w:t>
      </w:r>
      <w:r w:rsidR="003E08E6">
        <w:rPr>
          <w:rFonts w:ascii="Times New Roman" w:hAnsi="Times New Roman" w:cs="Times New Roman"/>
          <w:sz w:val="28"/>
          <w:szCs w:val="28"/>
        </w:rPr>
        <w:t>отке крови кинетическим методом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13.</w:t>
      </w:r>
      <w:r w:rsidRPr="00572237">
        <w:rPr>
          <w:rFonts w:ascii="Times New Roman" w:hAnsi="Times New Roman" w:cs="Times New Roman"/>
          <w:sz w:val="28"/>
          <w:szCs w:val="28"/>
        </w:rPr>
        <w:tab/>
        <w:t xml:space="preserve">Определение активности </w:t>
      </w:r>
      <w:r w:rsidR="00993FF5">
        <w:rPr>
          <w:rFonts w:ascii="Times New Roman" w:hAnsi="Times New Roman" w:cs="Times New Roman"/>
          <w:sz w:val="28"/>
          <w:szCs w:val="28"/>
        </w:rPr>
        <w:t xml:space="preserve">лактатдегидрогеназы </w:t>
      </w:r>
      <w:r w:rsidRPr="00572237">
        <w:rPr>
          <w:rFonts w:ascii="Times New Roman" w:hAnsi="Times New Roman" w:cs="Times New Roman"/>
          <w:sz w:val="28"/>
          <w:szCs w:val="28"/>
        </w:rPr>
        <w:t>в сыворотке крови кинетическим методом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14.</w:t>
      </w:r>
      <w:r w:rsidRPr="00572237">
        <w:rPr>
          <w:rFonts w:ascii="Times New Roman" w:hAnsi="Times New Roman" w:cs="Times New Roman"/>
          <w:sz w:val="28"/>
          <w:szCs w:val="28"/>
        </w:rPr>
        <w:tab/>
        <w:t xml:space="preserve">Определение активности </w:t>
      </w:r>
      <w:r w:rsidR="00993FF5">
        <w:rPr>
          <w:rFonts w:ascii="Times New Roman" w:hAnsi="Times New Roman" w:cs="Times New Roman"/>
          <w:sz w:val="28"/>
          <w:szCs w:val="28"/>
        </w:rPr>
        <w:t xml:space="preserve">креатинкиназы, сердечного изофермента креатинкиназы </w:t>
      </w:r>
      <w:r w:rsidRPr="00572237">
        <w:rPr>
          <w:rFonts w:ascii="Times New Roman" w:hAnsi="Times New Roman" w:cs="Times New Roman"/>
          <w:sz w:val="28"/>
          <w:szCs w:val="28"/>
        </w:rPr>
        <w:t>в сывор</w:t>
      </w:r>
      <w:r w:rsidR="003E08E6">
        <w:rPr>
          <w:rFonts w:ascii="Times New Roman" w:hAnsi="Times New Roman" w:cs="Times New Roman"/>
          <w:sz w:val="28"/>
          <w:szCs w:val="28"/>
        </w:rPr>
        <w:t>отке крови кинетическим методом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993FF5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  <w:t xml:space="preserve">Определение активности щелочной фосфатазы </w:t>
      </w:r>
      <w:r w:rsidR="00572237" w:rsidRPr="00572237">
        <w:rPr>
          <w:rFonts w:ascii="Times New Roman" w:hAnsi="Times New Roman" w:cs="Times New Roman"/>
          <w:sz w:val="28"/>
          <w:szCs w:val="28"/>
        </w:rPr>
        <w:t>в сывор</w:t>
      </w:r>
      <w:r w:rsidR="003E08E6">
        <w:rPr>
          <w:rFonts w:ascii="Times New Roman" w:hAnsi="Times New Roman" w:cs="Times New Roman"/>
          <w:sz w:val="28"/>
          <w:szCs w:val="28"/>
        </w:rPr>
        <w:t>отке крови кинетическим методом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993FF5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ab/>
        <w:t xml:space="preserve">Определение активности глутамилтранспептидазы </w:t>
      </w:r>
      <w:r w:rsidR="00572237" w:rsidRPr="00572237">
        <w:rPr>
          <w:rFonts w:ascii="Times New Roman" w:hAnsi="Times New Roman" w:cs="Times New Roman"/>
          <w:sz w:val="28"/>
          <w:szCs w:val="28"/>
        </w:rPr>
        <w:t>в сывор</w:t>
      </w:r>
      <w:r w:rsidR="003E08E6">
        <w:rPr>
          <w:rFonts w:ascii="Times New Roman" w:hAnsi="Times New Roman" w:cs="Times New Roman"/>
          <w:sz w:val="28"/>
          <w:szCs w:val="28"/>
        </w:rPr>
        <w:t>отке крови кинетическим методом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17.</w:t>
      </w:r>
      <w:r w:rsidRPr="00572237">
        <w:rPr>
          <w:rFonts w:ascii="Times New Roman" w:hAnsi="Times New Roman" w:cs="Times New Roman"/>
          <w:sz w:val="28"/>
          <w:szCs w:val="28"/>
        </w:rPr>
        <w:tab/>
        <w:t xml:space="preserve">Определение активности глутаматдегидрогеназы в сыворотке крови кинетическим </w:t>
      </w:r>
      <w:r w:rsidR="003E08E6">
        <w:rPr>
          <w:rFonts w:ascii="Times New Roman" w:hAnsi="Times New Roman" w:cs="Times New Roman"/>
          <w:sz w:val="28"/>
          <w:szCs w:val="28"/>
        </w:rPr>
        <w:t>методом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18.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Определение количества глюкозы в сыворотке крови и</w:t>
      </w:r>
      <w:r w:rsidR="003E08E6">
        <w:rPr>
          <w:rFonts w:ascii="Times New Roman" w:hAnsi="Times New Roman" w:cs="Times New Roman"/>
          <w:sz w:val="28"/>
          <w:szCs w:val="28"/>
        </w:rPr>
        <w:t xml:space="preserve"> моче глюкозооксидазным методом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19.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Определение кол</w:t>
      </w:r>
      <w:r w:rsidR="003E08E6">
        <w:rPr>
          <w:rFonts w:ascii="Times New Roman" w:hAnsi="Times New Roman" w:cs="Times New Roman"/>
          <w:sz w:val="28"/>
          <w:szCs w:val="28"/>
        </w:rPr>
        <w:t>ичества глюкозы в цельной крови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20.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Определение количества фруктозамина, гликозилированног</w:t>
      </w:r>
      <w:r w:rsidR="003E08E6">
        <w:rPr>
          <w:rFonts w:ascii="Times New Roman" w:hAnsi="Times New Roman" w:cs="Times New Roman"/>
          <w:sz w:val="28"/>
          <w:szCs w:val="28"/>
        </w:rPr>
        <w:t>о гемоглобина в сыворотке крови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21.</w:t>
      </w:r>
      <w:r w:rsidRPr="00572237">
        <w:rPr>
          <w:rFonts w:ascii="Times New Roman" w:hAnsi="Times New Roman" w:cs="Times New Roman"/>
          <w:sz w:val="28"/>
          <w:szCs w:val="28"/>
        </w:rPr>
        <w:tab/>
        <w:t xml:space="preserve">Определение уровня </w:t>
      </w:r>
      <w:r w:rsidR="003E08E6">
        <w:rPr>
          <w:rFonts w:ascii="Times New Roman" w:hAnsi="Times New Roman" w:cs="Times New Roman"/>
          <w:sz w:val="28"/>
          <w:szCs w:val="28"/>
        </w:rPr>
        <w:t>общих липидов в сыворотке крови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22.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Определение уровня триа</w:t>
      </w:r>
      <w:r w:rsidR="003E08E6">
        <w:rPr>
          <w:rFonts w:ascii="Times New Roman" w:hAnsi="Times New Roman" w:cs="Times New Roman"/>
          <w:sz w:val="28"/>
          <w:szCs w:val="28"/>
        </w:rPr>
        <w:t>цилглицеринов в сыворотке крови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23.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Определение уровн</w:t>
      </w:r>
      <w:r w:rsidR="003E08E6">
        <w:rPr>
          <w:rFonts w:ascii="Times New Roman" w:hAnsi="Times New Roman" w:cs="Times New Roman"/>
          <w:sz w:val="28"/>
          <w:szCs w:val="28"/>
        </w:rPr>
        <w:t>я холестерина в сыворотке крови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24.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Определение хол</w:t>
      </w:r>
      <w:r w:rsidR="00993FF5">
        <w:rPr>
          <w:rFonts w:ascii="Times New Roman" w:hAnsi="Times New Roman" w:cs="Times New Roman"/>
          <w:sz w:val="28"/>
          <w:szCs w:val="28"/>
        </w:rPr>
        <w:t xml:space="preserve">естерина липопротеинов высокой плотности </w:t>
      </w:r>
      <w:r w:rsidR="003E08E6">
        <w:rPr>
          <w:rFonts w:ascii="Times New Roman" w:hAnsi="Times New Roman" w:cs="Times New Roman"/>
          <w:sz w:val="28"/>
          <w:szCs w:val="28"/>
        </w:rPr>
        <w:t>в сыворотке крови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lastRenderedPageBreak/>
        <w:t>25.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</w:t>
      </w:r>
      <w:r w:rsidR="00993FF5">
        <w:rPr>
          <w:rFonts w:ascii="Times New Roman" w:hAnsi="Times New Roman" w:cs="Times New Roman"/>
          <w:sz w:val="28"/>
          <w:szCs w:val="28"/>
        </w:rPr>
        <w:t xml:space="preserve">еделение уровня холестерина липопротеинов низкой </w:t>
      </w:r>
      <w:r w:rsidRPr="00572237">
        <w:rPr>
          <w:rFonts w:ascii="Times New Roman" w:hAnsi="Times New Roman" w:cs="Times New Roman"/>
          <w:sz w:val="28"/>
          <w:szCs w:val="28"/>
        </w:rPr>
        <w:t>в сыворотке</w:t>
      </w:r>
      <w:r w:rsidR="003E08E6">
        <w:rPr>
          <w:rFonts w:ascii="Times New Roman" w:hAnsi="Times New Roman" w:cs="Times New Roman"/>
          <w:sz w:val="28"/>
          <w:szCs w:val="28"/>
        </w:rPr>
        <w:t xml:space="preserve"> крови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993FF5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>
        <w:rPr>
          <w:rFonts w:ascii="Times New Roman" w:hAnsi="Times New Roman" w:cs="Times New Roman"/>
          <w:sz w:val="28"/>
          <w:szCs w:val="28"/>
        </w:rPr>
        <w:tab/>
        <w:t>Определение активированного частично тромбопластинового времени</w:t>
      </w:r>
      <w:r w:rsidR="003E08E6">
        <w:rPr>
          <w:rFonts w:ascii="Times New Roman" w:hAnsi="Times New Roman" w:cs="Times New Roman"/>
          <w:sz w:val="28"/>
          <w:szCs w:val="28"/>
        </w:rPr>
        <w:t xml:space="preserve"> в плазме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993FF5" w:rsidP="00504C5F">
      <w:pPr>
        <w:tabs>
          <w:tab w:val="left" w:pos="1276"/>
        </w:tabs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>
        <w:rPr>
          <w:rFonts w:ascii="Times New Roman" w:hAnsi="Times New Roman" w:cs="Times New Roman"/>
          <w:sz w:val="28"/>
          <w:szCs w:val="28"/>
        </w:rPr>
        <w:tab/>
        <w:t xml:space="preserve">Определение протромбинового времени </w:t>
      </w:r>
      <w:r w:rsidR="003E08E6">
        <w:rPr>
          <w:rFonts w:ascii="Times New Roman" w:hAnsi="Times New Roman" w:cs="Times New Roman"/>
          <w:sz w:val="28"/>
          <w:szCs w:val="28"/>
        </w:rPr>
        <w:t>в плазме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28.</w:t>
      </w:r>
      <w:r w:rsidRPr="00572237">
        <w:rPr>
          <w:rFonts w:ascii="Times New Roman" w:hAnsi="Times New Roman" w:cs="Times New Roman"/>
          <w:sz w:val="28"/>
          <w:szCs w:val="28"/>
        </w:rPr>
        <w:tab/>
        <w:t>Расч</w:t>
      </w:r>
      <w:r w:rsidR="008333BC">
        <w:rPr>
          <w:rFonts w:ascii="Times New Roman" w:hAnsi="Times New Roman" w:cs="Times New Roman"/>
          <w:sz w:val="28"/>
          <w:szCs w:val="28"/>
        </w:rPr>
        <w:t>е</w:t>
      </w:r>
      <w:r w:rsidR="003E08E6">
        <w:rPr>
          <w:rFonts w:ascii="Times New Roman" w:hAnsi="Times New Roman" w:cs="Times New Roman"/>
          <w:sz w:val="28"/>
          <w:szCs w:val="28"/>
        </w:rPr>
        <w:t xml:space="preserve">т </w:t>
      </w:r>
      <w:r w:rsidR="00993FF5">
        <w:rPr>
          <w:rFonts w:ascii="Times New Roman" w:hAnsi="Times New Roman" w:cs="Times New Roman"/>
          <w:sz w:val="28"/>
          <w:szCs w:val="28"/>
        </w:rPr>
        <w:t xml:space="preserve">протромбинового отношения, международного нормализованного отношения </w:t>
      </w:r>
      <w:r w:rsidR="003E08E6">
        <w:rPr>
          <w:rFonts w:ascii="Times New Roman" w:hAnsi="Times New Roman" w:cs="Times New Roman"/>
          <w:sz w:val="28"/>
          <w:szCs w:val="28"/>
        </w:rPr>
        <w:t>в плазме крови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993FF5" w:rsidP="00504C5F">
      <w:pPr>
        <w:tabs>
          <w:tab w:val="left" w:pos="1276"/>
        </w:tabs>
        <w:spacing w:after="0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>
        <w:rPr>
          <w:rFonts w:ascii="Times New Roman" w:hAnsi="Times New Roman" w:cs="Times New Roman"/>
          <w:sz w:val="28"/>
          <w:szCs w:val="28"/>
        </w:rPr>
        <w:tab/>
        <w:t>Определение тромбинового времени</w:t>
      </w:r>
      <w:r w:rsidR="003E08E6">
        <w:rPr>
          <w:rFonts w:ascii="Times New Roman" w:hAnsi="Times New Roman" w:cs="Times New Roman"/>
          <w:sz w:val="28"/>
          <w:szCs w:val="28"/>
        </w:rPr>
        <w:t xml:space="preserve"> в плазме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30.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Определение содержания кальция в сыворотк</w:t>
      </w:r>
      <w:r w:rsidR="003E08E6">
        <w:rPr>
          <w:rFonts w:ascii="Times New Roman" w:hAnsi="Times New Roman" w:cs="Times New Roman"/>
          <w:sz w:val="28"/>
          <w:szCs w:val="28"/>
        </w:rPr>
        <w:t>е крови фотометрическим методом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31.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Определение содержания хлоридов в сыворотк</w:t>
      </w:r>
      <w:r w:rsidR="003E08E6">
        <w:rPr>
          <w:rFonts w:ascii="Times New Roman" w:hAnsi="Times New Roman" w:cs="Times New Roman"/>
          <w:sz w:val="28"/>
          <w:szCs w:val="28"/>
        </w:rPr>
        <w:t>е крови фотометрическим методом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32.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Определение соде</w:t>
      </w:r>
      <w:r w:rsidR="003E08E6">
        <w:rPr>
          <w:rFonts w:ascii="Times New Roman" w:hAnsi="Times New Roman" w:cs="Times New Roman"/>
          <w:sz w:val="28"/>
          <w:szCs w:val="28"/>
        </w:rPr>
        <w:t>ржания железа в сыворотке крови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34.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Определение соде</w:t>
      </w:r>
      <w:r w:rsidR="003E08E6">
        <w:rPr>
          <w:rFonts w:ascii="Times New Roman" w:hAnsi="Times New Roman" w:cs="Times New Roman"/>
          <w:sz w:val="28"/>
          <w:szCs w:val="28"/>
        </w:rPr>
        <w:t>ржания магния в сыворотке крови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35.</w:t>
      </w:r>
      <w:r w:rsidRPr="00572237">
        <w:rPr>
          <w:rFonts w:ascii="Times New Roman" w:hAnsi="Times New Roman" w:cs="Times New Roman"/>
          <w:sz w:val="28"/>
          <w:szCs w:val="28"/>
        </w:rPr>
        <w:tab/>
        <w:t>Определение содержания неорганиче</w:t>
      </w:r>
      <w:r w:rsidR="003E08E6">
        <w:rPr>
          <w:rFonts w:ascii="Times New Roman" w:hAnsi="Times New Roman" w:cs="Times New Roman"/>
          <w:sz w:val="28"/>
          <w:szCs w:val="28"/>
        </w:rPr>
        <w:t>ского фосфора в сыворотке крови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572237" w:rsidRPr="00572237" w:rsidRDefault="00572237" w:rsidP="00504C5F">
      <w:pPr>
        <w:tabs>
          <w:tab w:val="left" w:pos="1276"/>
        </w:tabs>
        <w:spacing w:after="0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237">
        <w:rPr>
          <w:rFonts w:ascii="Times New Roman" w:hAnsi="Times New Roman" w:cs="Times New Roman"/>
          <w:sz w:val="28"/>
          <w:szCs w:val="28"/>
        </w:rPr>
        <w:t>36.</w:t>
      </w:r>
      <w:r w:rsidRPr="00572237">
        <w:rPr>
          <w:rFonts w:ascii="Times New Roman" w:hAnsi="Times New Roman" w:cs="Times New Roman"/>
          <w:sz w:val="28"/>
          <w:szCs w:val="28"/>
        </w:rPr>
        <w:tab/>
        <w:t xml:space="preserve"> Определение электро</w:t>
      </w:r>
      <w:r w:rsidR="003E08E6">
        <w:rPr>
          <w:rFonts w:ascii="Times New Roman" w:hAnsi="Times New Roman" w:cs="Times New Roman"/>
          <w:sz w:val="28"/>
          <w:szCs w:val="28"/>
        </w:rPr>
        <w:t>литов в биологических жидкостях</w:t>
      </w:r>
      <w:r w:rsidR="006732A2">
        <w:rPr>
          <w:rFonts w:ascii="Times New Roman" w:hAnsi="Times New Roman" w:cs="Times New Roman"/>
          <w:sz w:val="28"/>
          <w:szCs w:val="28"/>
        </w:rPr>
        <w:t>.</w:t>
      </w:r>
    </w:p>
    <w:p w:rsidR="004F5EC9" w:rsidRDefault="004F5EC9" w:rsidP="00504C5F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F5EC9" w:rsidSect="00504C5F">
          <w:pgSz w:w="11906" w:h="16838"/>
          <w:pgMar w:top="1276" w:right="1418" w:bottom="1418" w:left="1418" w:header="709" w:footer="709" w:gutter="0"/>
          <w:cols w:space="708"/>
          <w:docGrid w:linePitch="360"/>
        </w:sectPr>
      </w:pPr>
    </w:p>
    <w:p w:rsidR="00DA78B1" w:rsidRPr="007015AF" w:rsidRDefault="0017575D" w:rsidP="00185575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15AF">
        <w:rPr>
          <w:rFonts w:ascii="Times New Roman" w:hAnsi="Times New Roman" w:cs="Times New Roman"/>
          <w:b/>
          <w:sz w:val="28"/>
          <w:szCs w:val="28"/>
        </w:rPr>
        <w:lastRenderedPageBreak/>
        <w:t>МИНИМАЛЬНЫЙ ПЕРЕЧЕНЬ СРЕДСТВ ОБУЧЕНИЯ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65"/>
        <w:gridCol w:w="3005"/>
      </w:tblGrid>
      <w:tr w:rsidR="00F55931" w:rsidRPr="000050F1" w:rsidTr="00CF3649">
        <w:trPr>
          <w:cantSplit/>
          <w:tblHeader/>
        </w:trPr>
        <w:tc>
          <w:tcPr>
            <w:tcW w:w="11165" w:type="dxa"/>
            <w:tcBorders>
              <w:bottom w:val="single" w:sz="4" w:space="0" w:color="auto"/>
            </w:tcBorders>
            <w:vAlign w:val="center"/>
          </w:tcPr>
          <w:p w:rsidR="00F55931" w:rsidRPr="0017575D" w:rsidRDefault="00F55931" w:rsidP="00F5593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57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Наименование 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vAlign w:val="center"/>
          </w:tcPr>
          <w:p w:rsidR="00F55931" w:rsidRPr="000050F1" w:rsidRDefault="00DA78B1" w:rsidP="00DA78B1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</w:t>
            </w:r>
            <w:r w:rsidR="00F55931" w:rsidRPr="00005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</w:p>
        </w:tc>
      </w:tr>
      <w:tr w:rsidR="00F55931" w:rsidRPr="0082604D" w:rsidTr="00CF3649">
        <w:trPr>
          <w:cantSplit/>
          <w:trHeight w:val="776"/>
        </w:trPr>
        <w:tc>
          <w:tcPr>
            <w:tcW w:w="11165" w:type="dxa"/>
            <w:tcBorders>
              <w:bottom w:val="nil"/>
            </w:tcBorders>
          </w:tcPr>
          <w:p w:rsidR="0017575D" w:rsidRPr="0082604D" w:rsidRDefault="0017575D" w:rsidP="00F5593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2604D">
              <w:rPr>
                <w:rFonts w:ascii="Times New Roman" w:hAnsi="Times New Roman" w:cs="Times New Roman"/>
                <w:b/>
                <w:sz w:val="26"/>
                <w:szCs w:val="26"/>
              </w:rPr>
              <w:t>Технические устройства, аппаратно-программные средства</w:t>
            </w:r>
          </w:p>
          <w:p w:rsidR="00F55931" w:rsidRPr="0082604D" w:rsidRDefault="00F55931" w:rsidP="00F55931">
            <w:pPr>
              <w:tabs>
                <w:tab w:val="left" w:pos="0"/>
              </w:tabs>
              <w:spacing w:after="0" w:line="240" w:lineRule="auto"/>
              <w:ind w:left="709" w:hanging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Компьютер</w:t>
            </w:r>
          </w:p>
          <w:p w:rsidR="00A63E28" w:rsidRDefault="00A63E28" w:rsidP="00DA3DC4">
            <w:pPr>
              <w:spacing w:after="0" w:line="240" w:lineRule="auto"/>
              <w:ind w:left="709" w:hanging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Мультимедийная установка</w:t>
            </w:r>
          </w:p>
          <w:p w:rsidR="0017575D" w:rsidRPr="0082604D" w:rsidRDefault="00A63E28" w:rsidP="00DA3DC4">
            <w:pPr>
              <w:spacing w:after="0" w:line="240" w:lineRule="auto"/>
              <w:ind w:left="709" w:hanging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3E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Экран проекционный</w:t>
            </w:r>
          </w:p>
        </w:tc>
        <w:tc>
          <w:tcPr>
            <w:tcW w:w="3005" w:type="dxa"/>
            <w:tcBorders>
              <w:bottom w:val="nil"/>
            </w:tcBorders>
          </w:tcPr>
          <w:p w:rsidR="00F55931" w:rsidRPr="0082604D" w:rsidRDefault="00F55931" w:rsidP="00DA78B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55931" w:rsidRDefault="00F55931" w:rsidP="00DA78B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  <w:p w:rsidR="00A63E28" w:rsidRPr="0082604D" w:rsidRDefault="00A63E28" w:rsidP="00DA78B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  <w:p w:rsidR="00F55931" w:rsidRPr="0082604D" w:rsidRDefault="00F55931" w:rsidP="00DA78B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F55931" w:rsidRPr="0082604D" w:rsidTr="00CF3649">
        <w:trPr>
          <w:cantSplit/>
          <w:trHeight w:val="1028"/>
        </w:trPr>
        <w:tc>
          <w:tcPr>
            <w:tcW w:w="11165" w:type="dxa"/>
            <w:tcBorders>
              <w:top w:val="nil"/>
              <w:bottom w:val="nil"/>
            </w:tcBorders>
          </w:tcPr>
          <w:p w:rsidR="0017575D" w:rsidRPr="0082604D" w:rsidRDefault="0017575D" w:rsidP="0017575D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604D">
              <w:rPr>
                <w:rFonts w:ascii="Times New Roman" w:hAnsi="Times New Roman" w:cs="Times New Roman"/>
                <w:b/>
                <w:sz w:val="26"/>
                <w:szCs w:val="26"/>
              </w:rPr>
              <w:t>Электронные образовательные ресурсы</w:t>
            </w:r>
          </w:p>
          <w:p w:rsidR="0017575D" w:rsidRPr="0082604D" w:rsidRDefault="0017575D" w:rsidP="0017575D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2604D">
              <w:rPr>
                <w:rFonts w:ascii="Times New Roman" w:hAnsi="Times New Roman" w:cs="Times New Roman"/>
                <w:sz w:val="26"/>
                <w:szCs w:val="26"/>
              </w:rPr>
              <w:t>Видеозаписи</w:t>
            </w:r>
          </w:p>
          <w:p w:rsidR="00F55931" w:rsidRPr="00CF3649" w:rsidRDefault="0017575D" w:rsidP="00CF3649">
            <w:pPr>
              <w:spacing w:after="0" w:line="23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2604D">
              <w:rPr>
                <w:rFonts w:ascii="Times New Roman" w:hAnsi="Times New Roman" w:cs="Times New Roman"/>
                <w:sz w:val="26"/>
                <w:szCs w:val="26"/>
              </w:rPr>
              <w:t xml:space="preserve">Слайды, </w:t>
            </w:r>
            <w:r w:rsidR="00CF3649">
              <w:rPr>
                <w:rFonts w:ascii="Times New Roman" w:hAnsi="Times New Roman" w:cs="Times New Roman"/>
                <w:sz w:val="26"/>
                <w:szCs w:val="26"/>
              </w:rPr>
              <w:t>презентации учебного назначения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3203" w:rsidRDefault="00743203" w:rsidP="0074320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43203" w:rsidRPr="0082604D" w:rsidRDefault="00D51C4B" w:rsidP="0074320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="00743203"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омплект</w:t>
            </w:r>
          </w:p>
          <w:p w:rsidR="00F55931" w:rsidRPr="00CE55CD" w:rsidRDefault="00D51C4B" w:rsidP="00CE55C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="00743203"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омплект</w:t>
            </w:r>
          </w:p>
        </w:tc>
      </w:tr>
      <w:tr w:rsidR="00CF3649" w:rsidRPr="0082604D" w:rsidTr="00CF3649">
        <w:trPr>
          <w:cantSplit/>
          <w:trHeight w:val="291"/>
        </w:trPr>
        <w:tc>
          <w:tcPr>
            <w:tcW w:w="11165" w:type="dxa"/>
            <w:tcBorders>
              <w:top w:val="nil"/>
              <w:bottom w:val="nil"/>
            </w:tcBorders>
          </w:tcPr>
          <w:p w:rsidR="00CF3649" w:rsidRPr="0082604D" w:rsidRDefault="00CF3649" w:rsidP="00CF3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Наглядные средства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F3649" w:rsidRDefault="00CF3649" w:rsidP="0074320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F3649" w:rsidRPr="0082604D" w:rsidTr="00CF3649">
        <w:trPr>
          <w:cantSplit/>
          <w:trHeight w:val="565"/>
        </w:trPr>
        <w:tc>
          <w:tcPr>
            <w:tcW w:w="11165" w:type="dxa"/>
            <w:tcBorders>
              <w:top w:val="nil"/>
              <w:bottom w:val="nil"/>
            </w:tcBorders>
          </w:tcPr>
          <w:p w:rsidR="00CF3649" w:rsidRPr="0082604D" w:rsidRDefault="00CF3649" w:rsidP="00CF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Схемы, стенды, плакаты, таблицы</w:t>
            </w:r>
          </w:p>
          <w:p w:rsidR="00CF3649" w:rsidRPr="0082604D" w:rsidRDefault="00CF3649" w:rsidP="00CF3649">
            <w:pPr>
              <w:spacing w:line="23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Алгоритмы работы на приборах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F3649" w:rsidRPr="0082604D" w:rsidRDefault="00CF3649" w:rsidP="00CF364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омплект</w:t>
            </w:r>
          </w:p>
          <w:p w:rsidR="00CF3649" w:rsidRPr="00CF3649" w:rsidRDefault="00CF3649" w:rsidP="00CF364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омплект</w:t>
            </w:r>
          </w:p>
        </w:tc>
      </w:tr>
      <w:tr w:rsidR="00F55931" w:rsidRPr="0082604D" w:rsidTr="00CF3649">
        <w:trPr>
          <w:cantSplit/>
          <w:trHeight w:val="1180"/>
        </w:trPr>
        <w:tc>
          <w:tcPr>
            <w:tcW w:w="11165" w:type="dxa"/>
            <w:tcBorders>
              <w:top w:val="nil"/>
              <w:bottom w:val="nil"/>
            </w:tcBorders>
          </w:tcPr>
          <w:p w:rsidR="00E77770" w:rsidRDefault="00E77770" w:rsidP="009751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604D">
              <w:rPr>
                <w:rFonts w:ascii="Times New Roman" w:hAnsi="Times New Roman" w:cs="Times New Roman"/>
                <w:b/>
                <w:sz w:val="26"/>
                <w:szCs w:val="26"/>
              </w:rPr>
              <w:t>Оборудование, приборы, инструменты, приспособления</w:t>
            </w:r>
          </w:p>
          <w:p w:rsidR="00F55931" w:rsidRDefault="00F55931" w:rsidP="00CD6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Наборы химических реактивов</w:t>
            </w:r>
            <w:r w:rsidR="00993F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D52A2B"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для проведения практических занятий</w:t>
            </w:r>
          </w:p>
          <w:p w:rsidR="0082604D" w:rsidRDefault="0082604D" w:rsidP="00CD6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Лабораторное </w:t>
            </w: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оборудование</w:t>
            </w:r>
          </w:p>
          <w:p w:rsidR="0082604D" w:rsidRPr="0082604D" w:rsidRDefault="0082604D" w:rsidP="00CD6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Оборудование и средства для безопасного проведения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демонстрационного эксперимента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185575" w:rsidRDefault="00185575" w:rsidP="00DA78B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55931" w:rsidRPr="0082604D" w:rsidRDefault="00D51C4B" w:rsidP="00DA78B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="0017575D"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омплект</w:t>
            </w:r>
          </w:p>
          <w:p w:rsidR="00F55931" w:rsidRDefault="00D51C4B" w:rsidP="0082604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="0082604D"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омплект</w:t>
            </w:r>
          </w:p>
          <w:p w:rsidR="0082604D" w:rsidRPr="0082604D" w:rsidRDefault="00D51C4B" w:rsidP="008E13D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="0082604D"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омплект</w:t>
            </w:r>
          </w:p>
        </w:tc>
      </w:tr>
      <w:tr w:rsidR="00F55931" w:rsidRPr="0082604D" w:rsidTr="00CF3649">
        <w:trPr>
          <w:cantSplit/>
          <w:trHeight w:val="2450"/>
        </w:trPr>
        <w:tc>
          <w:tcPr>
            <w:tcW w:w="11165" w:type="dxa"/>
            <w:tcBorders>
              <w:top w:val="nil"/>
              <w:bottom w:val="nil"/>
            </w:tcBorders>
          </w:tcPr>
          <w:p w:rsidR="00F55931" w:rsidRPr="0082604D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Гемокоагулометр одноканальный</w:t>
            </w:r>
          </w:p>
          <w:p w:rsidR="00F55931" w:rsidRPr="0082604D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Денситометр</w:t>
            </w:r>
          </w:p>
          <w:p w:rsidR="00F55931" w:rsidRPr="0082604D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Колориметр фотоэлектрический (фотометр, спектрофотометр)</w:t>
            </w:r>
          </w:p>
          <w:p w:rsidR="00F55931" w:rsidRPr="0082604D" w:rsidRDefault="00F55931" w:rsidP="00F5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ПВЭМ с программным обеспечением и принтером</w:t>
            </w:r>
          </w:p>
          <w:p w:rsidR="00F55931" w:rsidRPr="0082604D" w:rsidRDefault="0082604D" w:rsidP="00F55931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Контейнеры для транспортировки</w:t>
            </w:r>
            <w:r w:rsidR="00F55931"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био</w:t>
            </w:r>
            <w:r w:rsidR="00B56D75"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логического </w:t>
            </w:r>
            <w:r w:rsidR="00F55931"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материала</w:t>
            </w:r>
          </w:p>
          <w:p w:rsidR="00F55931" w:rsidRPr="0082604D" w:rsidRDefault="00F55931" w:rsidP="00F55931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Блок питания (термостат для кювет)</w:t>
            </w:r>
          </w:p>
          <w:p w:rsidR="00F55931" w:rsidRPr="0082604D" w:rsidRDefault="00F55931" w:rsidP="00F55931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Холодильник бытовой</w:t>
            </w:r>
          </w:p>
          <w:p w:rsidR="008E13D9" w:rsidRPr="0082604D" w:rsidRDefault="00F55931" w:rsidP="00F55931">
            <w:pPr>
              <w:tabs>
                <w:tab w:val="num" w:pos="426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Дозаторы постоянного и переменного объемов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F55931" w:rsidRPr="0082604D" w:rsidRDefault="00F55931" w:rsidP="00DA78B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  <w:p w:rsidR="00F55931" w:rsidRPr="0082604D" w:rsidRDefault="00F55931" w:rsidP="00DA78B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  <w:p w:rsidR="00F55931" w:rsidRPr="0082604D" w:rsidRDefault="00F55931" w:rsidP="00DA78B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  <w:p w:rsidR="00F55931" w:rsidRPr="0082604D" w:rsidRDefault="00F55931" w:rsidP="00DA78B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  <w:p w:rsidR="00F55931" w:rsidRPr="0082604D" w:rsidRDefault="00F55931" w:rsidP="00DA78B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  <w:p w:rsidR="00F55931" w:rsidRPr="0082604D" w:rsidRDefault="00F55931" w:rsidP="00DA78B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  <w:p w:rsidR="00F55931" w:rsidRPr="0082604D" w:rsidRDefault="00F55931" w:rsidP="00DA78B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  <w:p w:rsidR="00F55931" w:rsidRPr="0082604D" w:rsidRDefault="00F55931" w:rsidP="00DA78B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F55931" w:rsidRPr="0082604D" w:rsidTr="00CF3649">
        <w:trPr>
          <w:cantSplit/>
        </w:trPr>
        <w:tc>
          <w:tcPr>
            <w:tcW w:w="11165" w:type="dxa"/>
            <w:tcBorders>
              <w:top w:val="nil"/>
              <w:bottom w:val="nil"/>
            </w:tcBorders>
          </w:tcPr>
          <w:p w:rsidR="00F55931" w:rsidRPr="0082604D" w:rsidRDefault="003E08E6" w:rsidP="003E0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604D">
              <w:rPr>
                <w:rFonts w:ascii="Times New Roman" w:hAnsi="Times New Roman" w:cs="Times New Roman"/>
                <w:b/>
                <w:sz w:val="26"/>
                <w:szCs w:val="26"/>
              </w:rPr>
              <w:t>Иные материальные объекты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F55931" w:rsidRPr="0082604D" w:rsidRDefault="00F55931" w:rsidP="0082604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F3649" w:rsidRPr="0082604D" w:rsidTr="00185575">
        <w:trPr>
          <w:cantSplit/>
        </w:trPr>
        <w:tc>
          <w:tcPr>
            <w:tcW w:w="11165" w:type="dxa"/>
            <w:tcBorders>
              <w:top w:val="nil"/>
              <w:bottom w:val="nil"/>
            </w:tcBorders>
          </w:tcPr>
          <w:p w:rsidR="00CF3649" w:rsidRPr="00DB539C" w:rsidRDefault="00CF3649" w:rsidP="00CF36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539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Доска аудиторная</w:t>
            </w:r>
          </w:p>
          <w:p w:rsidR="00CF3649" w:rsidRDefault="00CF3649" w:rsidP="00CF36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2604D">
              <w:rPr>
                <w:rFonts w:ascii="Times New Roman" w:hAnsi="Times New Roman" w:cs="Times New Roman"/>
                <w:sz w:val="26"/>
                <w:szCs w:val="26"/>
              </w:rPr>
              <w:t>Стол аудиторный</w:t>
            </w:r>
          </w:p>
          <w:p w:rsidR="00CF3649" w:rsidRPr="0082604D" w:rsidRDefault="00CF3649" w:rsidP="00CF36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2604D">
              <w:rPr>
                <w:rFonts w:ascii="Times New Roman" w:hAnsi="Times New Roman" w:cs="Times New Roman"/>
                <w:sz w:val="26"/>
                <w:szCs w:val="26"/>
              </w:rPr>
              <w:t>Стол для преподавателя</w:t>
            </w:r>
          </w:p>
          <w:p w:rsidR="00CF3649" w:rsidRDefault="00CF3649" w:rsidP="00CF36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Стул</w:t>
            </w:r>
          </w:p>
          <w:p w:rsidR="00185575" w:rsidRPr="00CF3649" w:rsidRDefault="00185575" w:rsidP="00CF36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2604D">
              <w:rPr>
                <w:rFonts w:ascii="Times New Roman" w:hAnsi="Times New Roman" w:cs="Times New Roman"/>
                <w:sz w:val="26"/>
                <w:szCs w:val="26"/>
              </w:rPr>
              <w:t>Шкаф книжный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185575" w:rsidRDefault="00185575" w:rsidP="0018557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  <w:p w:rsidR="00185575" w:rsidRDefault="00185575" w:rsidP="0018557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  <w:p w:rsidR="00185575" w:rsidRPr="0082604D" w:rsidRDefault="00185575" w:rsidP="0018557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  <w:p w:rsidR="00185575" w:rsidRDefault="00185575" w:rsidP="0018557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</w:t>
            </w:r>
          </w:p>
          <w:p w:rsidR="00CF3649" w:rsidRPr="0082604D" w:rsidRDefault="00185575" w:rsidP="0018557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CF3649" w:rsidRPr="0082604D" w:rsidTr="001D0419">
        <w:trPr>
          <w:cantSplit/>
        </w:trPr>
        <w:tc>
          <w:tcPr>
            <w:tcW w:w="11165" w:type="dxa"/>
            <w:tcBorders>
              <w:top w:val="nil"/>
              <w:bottom w:val="nil"/>
            </w:tcBorders>
          </w:tcPr>
          <w:p w:rsidR="00CF3649" w:rsidRPr="0082604D" w:rsidRDefault="00CF3649" w:rsidP="00CF36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2604D">
              <w:rPr>
                <w:rFonts w:ascii="Times New Roman" w:hAnsi="Times New Roman" w:cs="Times New Roman"/>
                <w:sz w:val="26"/>
                <w:szCs w:val="26"/>
              </w:rPr>
              <w:t>Шкаф для хранения реактивов</w:t>
            </w:r>
          </w:p>
          <w:p w:rsidR="00CF3649" w:rsidRDefault="00CF3649" w:rsidP="00CF36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539C">
              <w:rPr>
                <w:rFonts w:ascii="Times New Roman" w:hAnsi="Times New Roman" w:cs="Times New Roman"/>
                <w:sz w:val="26"/>
                <w:szCs w:val="26"/>
              </w:rPr>
              <w:t>Аптечка первой помощи</w:t>
            </w:r>
          </w:p>
          <w:p w:rsidR="00CF3649" w:rsidRPr="0082604D" w:rsidRDefault="00CF3649" w:rsidP="0018557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604D">
              <w:rPr>
                <w:rFonts w:ascii="Times New Roman" w:hAnsi="Times New Roman" w:cs="Times New Roman"/>
                <w:sz w:val="26"/>
                <w:szCs w:val="26"/>
              </w:rPr>
              <w:t>Огнетушитель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185575" w:rsidRDefault="00185575" w:rsidP="0018557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  <w:p w:rsidR="00185575" w:rsidRDefault="00185575" w:rsidP="0018557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  <w:p w:rsidR="00CF3649" w:rsidRPr="0082604D" w:rsidRDefault="00185575" w:rsidP="0018557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1D0419" w:rsidRPr="0082604D" w:rsidTr="00185575">
        <w:trPr>
          <w:cantSplit/>
        </w:trPr>
        <w:tc>
          <w:tcPr>
            <w:tcW w:w="11165" w:type="dxa"/>
            <w:tcBorders>
              <w:top w:val="nil"/>
              <w:bottom w:val="single" w:sz="4" w:space="0" w:color="auto"/>
            </w:tcBorders>
          </w:tcPr>
          <w:p w:rsidR="001D0419" w:rsidRPr="0082604D" w:rsidRDefault="001D0419" w:rsidP="00CF36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1D0419" w:rsidRDefault="001D0419" w:rsidP="0018557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F55931" w:rsidRPr="00C462E4" w:rsidRDefault="00F55931" w:rsidP="00F5593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31" w:rsidRDefault="00F55931" w:rsidP="00BA4C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F55931" w:rsidSect="00FD28AA">
          <w:pgSz w:w="16838" w:h="11906" w:orient="landscape"/>
          <w:pgMar w:top="1134" w:right="1418" w:bottom="1134" w:left="1418" w:header="709" w:footer="709" w:gutter="0"/>
          <w:cols w:space="708"/>
          <w:docGrid w:linePitch="360"/>
        </w:sectPr>
      </w:pPr>
    </w:p>
    <w:p w:rsidR="001B4AA2" w:rsidRPr="00D954A3" w:rsidRDefault="001B4AA2" w:rsidP="00202B45">
      <w:pPr>
        <w:tabs>
          <w:tab w:val="left" w:pos="1134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54A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1B4AA2" w:rsidRPr="00D954A3" w:rsidRDefault="001B4AA2" w:rsidP="000647BD">
      <w:pPr>
        <w:pStyle w:val="aa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4A3">
        <w:rPr>
          <w:rFonts w:ascii="Times New Roman" w:hAnsi="Times New Roman" w:cs="Times New Roman"/>
          <w:b/>
          <w:sz w:val="28"/>
          <w:szCs w:val="28"/>
        </w:rPr>
        <w:t>Основная</w:t>
      </w:r>
    </w:p>
    <w:p w:rsidR="001B4AA2" w:rsidRPr="00EB385C" w:rsidRDefault="001B4AA2" w:rsidP="000647B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85C">
        <w:rPr>
          <w:rFonts w:ascii="Times New Roman" w:hAnsi="Times New Roman" w:cs="Times New Roman"/>
          <w:b/>
          <w:sz w:val="28"/>
          <w:szCs w:val="28"/>
        </w:rPr>
        <w:t>Камышников</w:t>
      </w:r>
      <w:r w:rsidR="00EB385C">
        <w:rPr>
          <w:rFonts w:ascii="Times New Roman" w:hAnsi="Times New Roman" w:cs="Times New Roman"/>
          <w:b/>
          <w:sz w:val="28"/>
          <w:szCs w:val="28"/>
        </w:rPr>
        <w:t>,</w:t>
      </w:r>
      <w:r w:rsidR="00202B45">
        <w:rPr>
          <w:rFonts w:ascii="Times New Roman" w:hAnsi="Times New Roman" w:cs="Times New Roman"/>
          <w:b/>
          <w:sz w:val="28"/>
          <w:szCs w:val="28"/>
        </w:rPr>
        <w:t> </w:t>
      </w:r>
      <w:r w:rsidR="00FB223C">
        <w:rPr>
          <w:rFonts w:ascii="Times New Roman" w:hAnsi="Times New Roman" w:cs="Times New Roman"/>
          <w:b/>
          <w:sz w:val="28"/>
          <w:szCs w:val="28"/>
        </w:rPr>
        <w:t>В.С.</w:t>
      </w:r>
      <w:r w:rsidRPr="00EB385C">
        <w:rPr>
          <w:rFonts w:ascii="Times New Roman" w:hAnsi="Times New Roman" w:cs="Times New Roman"/>
          <w:sz w:val="28"/>
          <w:szCs w:val="28"/>
        </w:rPr>
        <w:t xml:space="preserve"> Методы клиничес</w:t>
      </w:r>
      <w:r w:rsidR="00FB223C">
        <w:rPr>
          <w:rFonts w:ascii="Times New Roman" w:hAnsi="Times New Roman" w:cs="Times New Roman"/>
          <w:sz w:val="28"/>
          <w:szCs w:val="28"/>
        </w:rPr>
        <w:t>ких лабораторных исследований</w:t>
      </w:r>
      <w:r w:rsidR="00264313">
        <w:rPr>
          <w:rFonts w:ascii="Times New Roman" w:hAnsi="Times New Roman" w:cs="Times New Roman"/>
          <w:sz w:val="28"/>
          <w:szCs w:val="28"/>
        </w:rPr>
        <w:t xml:space="preserve"> </w:t>
      </w:r>
      <w:r w:rsidR="00FB223C">
        <w:rPr>
          <w:rFonts w:ascii="Times New Roman" w:hAnsi="Times New Roman" w:cs="Times New Roman"/>
          <w:sz w:val="28"/>
          <w:szCs w:val="28"/>
        </w:rPr>
        <w:t>: у</w:t>
      </w:r>
      <w:r w:rsidRPr="00EB385C">
        <w:rPr>
          <w:rFonts w:ascii="Times New Roman" w:hAnsi="Times New Roman" w:cs="Times New Roman"/>
          <w:sz w:val="28"/>
          <w:szCs w:val="28"/>
        </w:rPr>
        <w:t>чебник / В.</w:t>
      </w:r>
      <w:r w:rsidR="00202B45">
        <w:rPr>
          <w:rFonts w:ascii="Times New Roman" w:hAnsi="Times New Roman" w:cs="Times New Roman"/>
          <w:sz w:val="28"/>
          <w:szCs w:val="28"/>
        </w:rPr>
        <w:t>С. </w:t>
      </w:r>
      <w:r w:rsidRPr="00EB385C">
        <w:rPr>
          <w:rFonts w:ascii="Times New Roman" w:hAnsi="Times New Roman" w:cs="Times New Roman"/>
          <w:sz w:val="28"/>
          <w:szCs w:val="28"/>
        </w:rPr>
        <w:t>Камышников, О.</w:t>
      </w:r>
      <w:r w:rsidR="00202B45">
        <w:rPr>
          <w:rFonts w:ascii="Times New Roman" w:hAnsi="Times New Roman" w:cs="Times New Roman"/>
          <w:sz w:val="28"/>
          <w:szCs w:val="28"/>
        </w:rPr>
        <w:t>А. </w:t>
      </w:r>
      <w:r w:rsidRPr="00EB385C">
        <w:rPr>
          <w:rFonts w:ascii="Times New Roman" w:hAnsi="Times New Roman" w:cs="Times New Roman"/>
          <w:sz w:val="28"/>
          <w:szCs w:val="28"/>
        </w:rPr>
        <w:t>Волотовская, А.</w:t>
      </w:r>
      <w:r w:rsidR="00202B45">
        <w:rPr>
          <w:rFonts w:ascii="Times New Roman" w:hAnsi="Times New Roman" w:cs="Times New Roman"/>
          <w:sz w:val="28"/>
          <w:szCs w:val="28"/>
        </w:rPr>
        <w:t>Б. </w:t>
      </w:r>
      <w:r w:rsidRPr="00EB385C">
        <w:rPr>
          <w:rFonts w:ascii="Times New Roman" w:hAnsi="Times New Roman" w:cs="Times New Roman"/>
          <w:sz w:val="28"/>
          <w:szCs w:val="28"/>
        </w:rPr>
        <w:t>Ходюкова</w:t>
      </w:r>
      <w:r w:rsidR="00264313">
        <w:rPr>
          <w:rFonts w:ascii="Times New Roman" w:hAnsi="Times New Roman" w:cs="Times New Roman"/>
          <w:sz w:val="28"/>
          <w:szCs w:val="28"/>
        </w:rPr>
        <w:t xml:space="preserve"> [и др.]. </w:t>
      </w:r>
      <w:r w:rsidRPr="00EB385C">
        <w:rPr>
          <w:rFonts w:ascii="Times New Roman" w:hAnsi="Times New Roman" w:cs="Times New Roman"/>
          <w:sz w:val="28"/>
          <w:szCs w:val="28"/>
        </w:rPr>
        <w:t>под р</w:t>
      </w:r>
      <w:r w:rsidR="00202B45">
        <w:rPr>
          <w:rFonts w:ascii="Times New Roman" w:hAnsi="Times New Roman" w:cs="Times New Roman"/>
          <w:sz w:val="28"/>
          <w:szCs w:val="28"/>
        </w:rPr>
        <w:t>ед. Камышникова </w:t>
      </w:r>
      <w:r w:rsidR="00057BDC">
        <w:rPr>
          <w:rFonts w:ascii="Times New Roman" w:hAnsi="Times New Roman" w:cs="Times New Roman"/>
          <w:sz w:val="28"/>
          <w:szCs w:val="28"/>
        </w:rPr>
        <w:t>В.С.</w:t>
      </w:r>
      <w:r w:rsidR="005741D2">
        <w:rPr>
          <w:rFonts w:ascii="Times New Roman" w:hAnsi="Times New Roman" w:cs="Times New Roman"/>
          <w:sz w:val="28"/>
          <w:szCs w:val="28"/>
        </w:rPr>
        <w:t xml:space="preserve"> </w:t>
      </w:r>
      <w:r w:rsidR="004364BA" w:rsidRPr="007015AF">
        <w:rPr>
          <w:rFonts w:ascii="Times New Roman" w:hAnsi="Times New Roman" w:cs="Times New Roman"/>
          <w:sz w:val="28"/>
          <w:szCs w:val="28"/>
        </w:rPr>
        <w:t>8</w:t>
      </w:r>
      <w:r w:rsidRPr="00EB385C">
        <w:rPr>
          <w:rFonts w:ascii="Times New Roman" w:hAnsi="Times New Roman" w:cs="Times New Roman"/>
          <w:sz w:val="28"/>
          <w:szCs w:val="28"/>
        </w:rPr>
        <w:t>-е изд.</w:t>
      </w:r>
      <w:r w:rsidR="00FB223C">
        <w:rPr>
          <w:rFonts w:ascii="Times New Roman" w:hAnsi="Times New Roman" w:cs="Times New Roman"/>
          <w:sz w:val="28"/>
          <w:szCs w:val="28"/>
        </w:rPr>
        <w:t>,</w:t>
      </w:r>
      <w:r w:rsidR="00873F4B">
        <w:rPr>
          <w:rFonts w:ascii="Times New Roman" w:hAnsi="Times New Roman" w:cs="Times New Roman"/>
          <w:sz w:val="28"/>
          <w:szCs w:val="28"/>
        </w:rPr>
        <w:t xml:space="preserve"> </w:t>
      </w:r>
      <w:r w:rsidRPr="00EB385C">
        <w:rPr>
          <w:rFonts w:ascii="Times New Roman" w:hAnsi="Times New Roman" w:cs="Times New Roman"/>
          <w:sz w:val="28"/>
          <w:szCs w:val="28"/>
        </w:rPr>
        <w:t xml:space="preserve">перераб. и доп. </w:t>
      </w:r>
      <w:r w:rsidR="00FB223C">
        <w:rPr>
          <w:rFonts w:ascii="Times New Roman" w:hAnsi="Times New Roman" w:cs="Times New Roman"/>
          <w:sz w:val="28"/>
          <w:szCs w:val="28"/>
        </w:rPr>
        <w:t xml:space="preserve">М </w:t>
      </w:r>
      <w:r w:rsidR="004364BA">
        <w:rPr>
          <w:rFonts w:ascii="Times New Roman" w:hAnsi="Times New Roman" w:cs="Times New Roman"/>
          <w:sz w:val="28"/>
          <w:szCs w:val="28"/>
        </w:rPr>
        <w:t>: МЕДпресс-информ, 201</w:t>
      </w:r>
      <w:r w:rsidR="004364BA" w:rsidRPr="007015AF">
        <w:rPr>
          <w:rFonts w:ascii="Times New Roman" w:hAnsi="Times New Roman" w:cs="Times New Roman"/>
          <w:sz w:val="28"/>
          <w:szCs w:val="28"/>
        </w:rPr>
        <w:t>6</w:t>
      </w:r>
      <w:r w:rsidR="00FB223C">
        <w:rPr>
          <w:rFonts w:ascii="Times New Roman" w:hAnsi="Times New Roman" w:cs="Times New Roman"/>
          <w:sz w:val="28"/>
          <w:szCs w:val="28"/>
        </w:rPr>
        <w:t>.</w:t>
      </w:r>
      <w:r w:rsidRPr="00EB385C">
        <w:rPr>
          <w:rFonts w:ascii="Times New Roman" w:hAnsi="Times New Roman" w:cs="Times New Roman"/>
          <w:sz w:val="28"/>
          <w:szCs w:val="28"/>
        </w:rPr>
        <w:t xml:space="preserve"> 736</w:t>
      </w:r>
      <w:r w:rsidR="005741D2">
        <w:rPr>
          <w:rFonts w:ascii="Times New Roman" w:hAnsi="Times New Roman" w:cs="Times New Roman"/>
          <w:sz w:val="28"/>
          <w:szCs w:val="28"/>
        </w:rPr>
        <w:t xml:space="preserve"> </w:t>
      </w:r>
      <w:r w:rsidRPr="00EB385C">
        <w:rPr>
          <w:rFonts w:ascii="Times New Roman" w:hAnsi="Times New Roman" w:cs="Times New Roman"/>
          <w:sz w:val="28"/>
          <w:szCs w:val="28"/>
        </w:rPr>
        <w:t>с.</w:t>
      </w:r>
    </w:p>
    <w:p w:rsidR="001B4AA2" w:rsidRPr="00057BDC" w:rsidRDefault="001B4AA2" w:rsidP="000647BD">
      <w:pPr>
        <w:pStyle w:val="aa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BDC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1B4AA2" w:rsidRPr="00EB385C" w:rsidRDefault="001B4AA2" w:rsidP="000647B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BDC">
        <w:rPr>
          <w:rFonts w:ascii="Times New Roman" w:hAnsi="Times New Roman" w:cs="Times New Roman"/>
          <w:b/>
          <w:sz w:val="28"/>
          <w:szCs w:val="28"/>
        </w:rPr>
        <w:t>Камышников</w:t>
      </w:r>
      <w:r w:rsidR="00EB385C" w:rsidRPr="00057BDC">
        <w:rPr>
          <w:rFonts w:ascii="Times New Roman" w:hAnsi="Times New Roman" w:cs="Times New Roman"/>
          <w:b/>
          <w:sz w:val="28"/>
          <w:szCs w:val="28"/>
        </w:rPr>
        <w:t>,</w:t>
      </w:r>
      <w:r w:rsidR="00202B45">
        <w:rPr>
          <w:rFonts w:ascii="Times New Roman" w:hAnsi="Times New Roman" w:cs="Times New Roman"/>
          <w:b/>
          <w:sz w:val="28"/>
          <w:szCs w:val="28"/>
        </w:rPr>
        <w:t> </w:t>
      </w:r>
      <w:r w:rsidRPr="00057BDC">
        <w:rPr>
          <w:rFonts w:ascii="Times New Roman" w:hAnsi="Times New Roman" w:cs="Times New Roman"/>
          <w:b/>
          <w:sz w:val="28"/>
          <w:szCs w:val="28"/>
        </w:rPr>
        <w:t>В.С.</w:t>
      </w:r>
      <w:r w:rsidR="00873F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7BDC">
        <w:rPr>
          <w:rFonts w:ascii="Times New Roman" w:hAnsi="Times New Roman" w:cs="Times New Roman"/>
          <w:sz w:val="28"/>
          <w:szCs w:val="28"/>
        </w:rPr>
        <w:t>Справочник по клинико-биохимической лабораторной диагност</w:t>
      </w:r>
      <w:r w:rsidR="00403139">
        <w:rPr>
          <w:rFonts w:ascii="Times New Roman" w:hAnsi="Times New Roman" w:cs="Times New Roman"/>
          <w:sz w:val="28"/>
          <w:szCs w:val="28"/>
        </w:rPr>
        <w:t>ике</w:t>
      </w:r>
      <w:r w:rsidR="00264313">
        <w:rPr>
          <w:rFonts w:ascii="Times New Roman" w:hAnsi="Times New Roman" w:cs="Times New Roman"/>
          <w:sz w:val="28"/>
          <w:szCs w:val="28"/>
        </w:rPr>
        <w:t xml:space="preserve"> / В.</w:t>
      </w:r>
      <w:r w:rsidR="00202B45">
        <w:rPr>
          <w:rFonts w:ascii="Times New Roman" w:hAnsi="Times New Roman" w:cs="Times New Roman"/>
          <w:sz w:val="28"/>
          <w:szCs w:val="28"/>
        </w:rPr>
        <w:t>С. </w:t>
      </w:r>
      <w:r w:rsidR="00264313">
        <w:rPr>
          <w:rFonts w:ascii="Times New Roman" w:hAnsi="Times New Roman" w:cs="Times New Roman"/>
          <w:sz w:val="28"/>
          <w:szCs w:val="28"/>
        </w:rPr>
        <w:t>Камышников.</w:t>
      </w:r>
      <w:r w:rsidR="00403139">
        <w:rPr>
          <w:rFonts w:ascii="Times New Roman" w:hAnsi="Times New Roman" w:cs="Times New Roman"/>
          <w:sz w:val="28"/>
          <w:szCs w:val="28"/>
        </w:rPr>
        <w:t xml:space="preserve"> </w:t>
      </w:r>
      <w:r w:rsidR="00057BDC" w:rsidRPr="00057BDC">
        <w:rPr>
          <w:rFonts w:ascii="Times New Roman" w:hAnsi="Times New Roman" w:cs="Times New Roman"/>
          <w:sz w:val="28"/>
          <w:szCs w:val="28"/>
        </w:rPr>
        <w:t>4-е изд. Минск</w:t>
      </w:r>
      <w:r w:rsidR="00873F4B">
        <w:rPr>
          <w:rFonts w:ascii="Times New Roman" w:hAnsi="Times New Roman" w:cs="Times New Roman"/>
          <w:sz w:val="28"/>
          <w:szCs w:val="28"/>
        </w:rPr>
        <w:t xml:space="preserve"> </w:t>
      </w:r>
      <w:r w:rsidR="00057BDC" w:rsidRPr="00057BDC">
        <w:rPr>
          <w:rFonts w:ascii="Times New Roman" w:hAnsi="Times New Roman" w:cs="Times New Roman"/>
          <w:sz w:val="28"/>
          <w:szCs w:val="28"/>
        </w:rPr>
        <w:t xml:space="preserve">: Беларусь, 2012. </w:t>
      </w:r>
      <w:r w:rsidRPr="00057BDC">
        <w:rPr>
          <w:rFonts w:ascii="Times New Roman" w:hAnsi="Times New Roman" w:cs="Times New Roman"/>
          <w:sz w:val="28"/>
          <w:szCs w:val="28"/>
        </w:rPr>
        <w:t>2 т.</w:t>
      </w:r>
    </w:p>
    <w:p w:rsidR="001B4AA2" w:rsidRPr="00EB385C" w:rsidRDefault="001B4AA2" w:rsidP="00EB385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85C">
        <w:rPr>
          <w:rFonts w:ascii="Times New Roman" w:hAnsi="Times New Roman" w:cs="Times New Roman"/>
          <w:b/>
          <w:sz w:val="28"/>
          <w:szCs w:val="28"/>
        </w:rPr>
        <w:t>Пустовалова</w:t>
      </w:r>
      <w:r w:rsidR="00EB385C">
        <w:rPr>
          <w:rFonts w:ascii="Times New Roman" w:hAnsi="Times New Roman" w:cs="Times New Roman"/>
          <w:b/>
          <w:sz w:val="28"/>
          <w:szCs w:val="28"/>
        </w:rPr>
        <w:t>,</w:t>
      </w:r>
      <w:r w:rsidR="00202B45">
        <w:rPr>
          <w:rFonts w:ascii="Times New Roman" w:hAnsi="Times New Roman" w:cs="Times New Roman"/>
          <w:b/>
          <w:sz w:val="28"/>
          <w:szCs w:val="28"/>
        </w:rPr>
        <w:t> </w:t>
      </w:r>
      <w:r w:rsidRPr="00EB385C">
        <w:rPr>
          <w:rFonts w:ascii="Times New Roman" w:hAnsi="Times New Roman" w:cs="Times New Roman"/>
          <w:b/>
          <w:sz w:val="28"/>
          <w:szCs w:val="28"/>
        </w:rPr>
        <w:t>Л.М.</w:t>
      </w:r>
      <w:r w:rsidRPr="00EB385C">
        <w:rPr>
          <w:rFonts w:ascii="Times New Roman" w:hAnsi="Times New Roman" w:cs="Times New Roman"/>
          <w:sz w:val="28"/>
          <w:szCs w:val="28"/>
        </w:rPr>
        <w:t xml:space="preserve"> Основы биохимии для медицинских колледжей</w:t>
      </w:r>
      <w:r w:rsidR="00202B45">
        <w:rPr>
          <w:rFonts w:ascii="Times New Roman" w:hAnsi="Times New Roman" w:cs="Times New Roman"/>
          <w:sz w:val="28"/>
          <w:szCs w:val="28"/>
        </w:rPr>
        <w:t xml:space="preserve"> </w:t>
      </w:r>
      <w:r w:rsidRPr="00EB385C">
        <w:rPr>
          <w:rFonts w:ascii="Times New Roman" w:hAnsi="Times New Roman" w:cs="Times New Roman"/>
          <w:sz w:val="28"/>
          <w:szCs w:val="28"/>
        </w:rPr>
        <w:t xml:space="preserve">: учебник </w:t>
      </w:r>
      <w:r w:rsidR="00057BDC">
        <w:rPr>
          <w:rFonts w:ascii="Times New Roman" w:hAnsi="Times New Roman" w:cs="Times New Roman"/>
          <w:sz w:val="28"/>
          <w:szCs w:val="28"/>
        </w:rPr>
        <w:t>/ Л.</w:t>
      </w:r>
      <w:r w:rsidR="00202B45">
        <w:rPr>
          <w:rFonts w:ascii="Times New Roman" w:hAnsi="Times New Roman" w:cs="Times New Roman"/>
          <w:sz w:val="28"/>
          <w:szCs w:val="28"/>
        </w:rPr>
        <w:t>М. </w:t>
      </w:r>
      <w:r w:rsidR="00057BDC">
        <w:rPr>
          <w:rFonts w:ascii="Times New Roman" w:hAnsi="Times New Roman" w:cs="Times New Roman"/>
          <w:sz w:val="28"/>
          <w:szCs w:val="28"/>
        </w:rPr>
        <w:t>Пустовалова.</w:t>
      </w:r>
      <w:r w:rsidR="00264313">
        <w:rPr>
          <w:rFonts w:ascii="Times New Roman" w:hAnsi="Times New Roman" w:cs="Times New Roman"/>
          <w:sz w:val="28"/>
          <w:szCs w:val="28"/>
        </w:rPr>
        <w:t xml:space="preserve"> </w:t>
      </w:r>
      <w:r w:rsidR="00057BDC">
        <w:rPr>
          <w:rFonts w:ascii="Times New Roman" w:hAnsi="Times New Roman" w:cs="Times New Roman"/>
          <w:sz w:val="28"/>
          <w:szCs w:val="28"/>
        </w:rPr>
        <w:t>3-е изд.</w:t>
      </w:r>
      <w:r w:rsidR="00B86E29">
        <w:rPr>
          <w:rFonts w:ascii="Times New Roman" w:hAnsi="Times New Roman" w:cs="Times New Roman"/>
          <w:sz w:val="28"/>
          <w:szCs w:val="28"/>
        </w:rPr>
        <w:t xml:space="preserve"> Ростов-на-Дону</w:t>
      </w:r>
      <w:r w:rsidR="00264313">
        <w:rPr>
          <w:rFonts w:ascii="Times New Roman" w:hAnsi="Times New Roman" w:cs="Times New Roman"/>
          <w:sz w:val="28"/>
          <w:szCs w:val="28"/>
        </w:rPr>
        <w:t xml:space="preserve"> </w:t>
      </w:r>
      <w:r w:rsidR="00B86E29">
        <w:rPr>
          <w:rFonts w:ascii="Times New Roman" w:hAnsi="Times New Roman" w:cs="Times New Roman"/>
          <w:sz w:val="28"/>
          <w:szCs w:val="28"/>
        </w:rPr>
        <w:t>: Феникс, 20</w:t>
      </w:r>
      <w:r w:rsidR="00B86E29" w:rsidRPr="00D52A2B">
        <w:rPr>
          <w:rFonts w:ascii="Times New Roman" w:hAnsi="Times New Roman" w:cs="Times New Roman"/>
          <w:sz w:val="28"/>
          <w:szCs w:val="28"/>
        </w:rPr>
        <w:t>10</w:t>
      </w:r>
      <w:r w:rsidR="00F3182E">
        <w:rPr>
          <w:rFonts w:ascii="Times New Roman" w:hAnsi="Times New Roman" w:cs="Times New Roman"/>
          <w:sz w:val="28"/>
          <w:szCs w:val="28"/>
        </w:rPr>
        <w:t xml:space="preserve">. </w:t>
      </w:r>
      <w:r w:rsidRPr="00EB385C">
        <w:rPr>
          <w:rFonts w:ascii="Times New Roman" w:hAnsi="Times New Roman" w:cs="Times New Roman"/>
          <w:sz w:val="28"/>
          <w:szCs w:val="28"/>
        </w:rPr>
        <w:t>325с.</w:t>
      </w:r>
    </w:p>
    <w:p w:rsidR="001B4AA2" w:rsidRPr="00EB385C" w:rsidRDefault="001B4AA2" w:rsidP="00EB385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85C">
        <w:rPr>
          <w:rFonts w:ascii="Times New Roman" w:hAnsi="Times New Roman" w:cs="Times New Roman"/>
          <w:b/>
          <w:sz w:val="28"/>
          <w:szCs w:val="28"/>
        </w:rPr>
        <w:t>Камышников</w:t>
      </w:r>
      <w:r w:rsidR="00EB385C" w:rsidRPr="00EB385C">
        <w:rPr>
          <w:rFonts w:ascii="Times New Roman" w:hAnsi="Times New Roman" w:cs="Times New Roman"/>
          <w:b/>
          <w:sz w:val="28"/>
          <w:szCs w:val="28"/>
        </w:rPr>
        <w:t>,</w:t>
      </w:r>
      <w:r w:rsidR="00202B45">
        <w:rPr>
          <w:rFonts w:ascii="Times New Roman" w:hAnsi="Times New Roman" w:cs="Times New Roman"/>
          <w:b/>
          <w:sz w:val="28"/>
          <w:szCs w:val="28"/>
        </w:rPr>
        <w:t> </w:t>
      </w:r>
      <w:r w:rsidRPr="00EB385C">
        <w:rPr>
          <w:rFonts w:ascii="Times New Roman" w:hAnsi="Times New Roman" w:cs="Times New Roman"/>
          <w:b/>
          <w:sz w:val="28"/>
          <w:szCs w:val="28"/>
        </w:rPr>
        <w:t>В.С., Козарезова</w:t>
      </w:r>
      <w:r w:rsidR="00202B45">
        <w:rPr>
          <w:rFonts w:ascii="Times New Roman" w:hAnsi="Times New Roman" w:cs="Times New Roman"/>
          <w:b/>
          <w:sz w:val="28"/>
          <w:szCs w:val="28"/>
        </w:rPr>
        <w:t> </w:t>
      </w:r>
      <w:r w:rsidRPr="00EB385C">
        <w:rPr>
          <w:rFonts w:ascii="Times New Roman" w:hAnsi="Times New Roman" w:cs="Times New Roman"/>
          <w:b/>
          <w:sz w:val="28"/>
          <w:szCs w:val="28"/>
        </w:rPr>
        <w:t>Т.</w:t>
      </w:r>
      <w:r w:rsidR="00202B45">
        <w:rPr>
          <w:rFonts w:ascii="Times New Roman" w:hAnsi="Times New Roman" w:cs="Times New Roman"/>
          <w:b/>
          <w:sz w:val="28"/>
          <w:szCs w:val="28"/>
        </w:rPr>
        <w:t>И., Климкович </w:t>
      </w:r>
      <w:r w:rsidRPr="00EB385C">
        <w:rPr>
          <w:rFonts w:ascii="Times New Roman" w:hAnsi="Times New Roman" w:cs="Times New Roman"/>
          <w:b/>
          <w:sz w:val="28"/>
          <w:szCs w:val="28"/>
        </w:rPr>
        <w:t>М.М</w:t>
      </w:r>
      <w:r w:rsidRPr="00EB385C">
        <w:rPr>
          <w:rFonts w:ascii="Times New Roman" w:hAnsi="Times New Roman" w:cs="Times New Roman"/>
          <w:sz w:val="28"/>
          <w:szCs w:val="28"/>
        </w:rPr>
        <w:t xml:space="preserve">. </w:t>
      </w:r>
      <w:r w:rsidR="00FA5FBC" w:rsidRPr="00FA5FBC">
        <w:rPr>
          <w:rFonts w:ascii="Times New Roman" w:hAnsi="Times New Roman" w:cs="Times New Roman"/>
          <w:sz w:val="28"/>
          <w:szCs w:val="28"/>
        </w:rPr>
        <w:t>[</w:t>
      </w:r>
      <w:r w:rsidRPr="00EB385C">
        <w:rPr>
          <w:rFonts w:ascii="Times New Roman" w:hAnsi="Times New Roman" w:cs="Times New Roman"/>
          <w:sz w:val="28"/>
          <w:szCs w:val="28"/>
        </w:rPr>
        <w:t>и др.</w:t>
      </w:r>
      <w:r w:rsidR="00403139">
        <w:rPr>
          <w:rFonts w:ascii="Times New Roman" w:hAnsi="Times New Roman" w:cs="Times New Roman"/>
          <w:sz w:val="28"/>
          <w:szCs w:val="28"/>
        </w:rPr>
        <w:t>]</w:t>
      </w:r>
      <w:r w:rsidR="00264313">
        <w:rPr>
          <w:rFonts w:ascii="Times New Roman" w:hAnsi="Times New Roman" w:cs="Times New Roman"/>
          <w:sz w:val="28"/>
          <w:szCs w:val="28"/>
        </w:rPr>
        <w:t xml:space="preserve">. </w:t>
      </w:r>
      <w:r w:rsidRPr="00EB385C">
        <w:rPr>
          <w:rFonts w:ascii="Times New Roman" w:hAnsi="Times New Roman" w:cs="Times New Roman"/>
          <w:sz w:val="28"/>
          <w:szCs w:val="28"/>
        </w:rPr>
        <w:t>Гемостазиология в клинической и лабораторной практике</w:t>
      </w:r>
      <w:r w:rsidR="00003612">
        <w:rPr>
          <w:rFonts w:ascii="Times New Roman" w:hAnsi="Times New Roman" w:cs="Times New Roman"/>
          <w:sz w:val="28"/>
          <w:szCs w:val="28"/>
        </w:rPr>
        <w:t>.</w:t>
      </w:r>
      <w:r w:rsidRPr="00EB385C">
        <w:rPr>
          <w:rFonts w:ascii="Times New Roman" w:hAnsi="Times New Roman" w:cs="Times New Roman"/>
          <w:sz w:val="28"/>
          <w:szCs w:val="28"/>
        </w:rPr>
        <w:t xml:space="preserve"> Минск</w:t>
      </w:r>
      <w:r w:rsidR="00264313">
        <w:rPr>
          <w:rFonts w:ascii="Times New Roman" w:hAnsi="Times New Roman" w:cs="Times New Roman"/>
          <w:sz w:val="28"/>
          <w:szCs w:val="28"/>
        </w:rPr>
        <w:t xml:space="preserve"> </w:t>
      </w:r>
      <w:r w:rsidRPr="00EB385C">
        <w:rPr>
          <w:rFonts w:ascii="Times New Roman" w:hAnsi="Times New Roman" w:cs="Times New Roman"/>
          <w:sz w:val="28"/>
          <w:szCs w:val="28"/>
        </w:rPr>
        <w:t>: Адукацыя</w:t>
      </w:r>
      <w:r w:rsidR="00873F4B">
        <w:rPr>
          <w:rFonts w:ascii="Times New Roman" w:hAnsi="Times New Roman" w:cs="Times New Roman"/>
          <w:sz w:val="28"/>
          <w:szCs w:val="28"/>
        </w:rPr>
        <w:t xml:space="preserve"> </w:t>
      </w:r>
      <w:r w:rsidRPr="00EB385C">
        <w:rPr>
          <w:rFonts w:ascii="Times New Roman" w:hAnsi="Times New Roman" w:cs="Times New Roman"/>
          <w:sz w:val="28"/>
          <w:szCs w:val="28"/>
        </w:rPr>
        <w:t>i</w:t>
      </w:r>
      <w:r w:rsidR="00873F4B">
        <w:rPr>
          <w:rFonts w:ascii="Times New Roman" w:hAnsi="Times New Roman" w:cs="Times New Roman"/>
          <w:sz w:val="28"/>
          <w:szCs w:val="28"/>
        </w:rPr>
        <w:t xml:space="preserve"> </w:t>
      </w:r>
      <w:r w:rsidR="00726819">
        <w:rPr>
          <w:rFonts w:ascii="Times New Roman" w:hAnsi="Times New Roman" w:cs="Times New Roman"/>
          <w:sz w:val="28"/>
          <w:szCs w:val="28"/>
        </w:rPr>
        <w:t>выхаванне, 201</w:t>
      </w:r>
      <w:r w:rsidR="00726819" w:rsidRPr="007015AF">
        <w:rPr>
          <w:rFonts w:ascii="Times New Roman" w:hAnsi="Times New Roman" w:cs="Times New Roman"/>
          <w:sz w:val="28"/>
          <w:szCs w:val="28"/>
        </w:rPr>
        <w:t>2</w:t>
      </w:r>
      <w:r w:rsidR="00057BDC" w:rsidRPr="007015AF">
        <w:rPr>
          <w:rFonts w:ascii="Times New Roman" w:hAnsi="Times New Roman" w:cs="Times New Roman"/>
          <w:sz w:val="28"/>
          <w:szCs w:val="28"/>
        </w:rPr>
        <w:t>.</w:t>
      </w:r>
      <w:r w:rsidR="00003612">
        <w:rPr>
          <w:rFonts w:ascii="Times New Roman" w:hAnsi="Times New Roman" w:cs="Times New Roman"/>
          <w:sz w:val="28"/>
          <w:szCs w:val="28"/>
        </w:rPr>
        <w:t xml:space="preserve"> </w:t>
      </w:r>
      <w:r w:rsidRPr="00EB385C">
        <w:rPr>
          <w:rFonts w:ascii="Times New Roman" w:hAnsi="Times New Roman" w:cs="Times New Roman"/>
          <w:sz w:val="28"/>
          <w:szCs w:val="28"/>
        </w:rPr>
        <w:t>320</w:t>
      </w:r>
      <w:r w:rsidR="00003612">
        <w:rPr>
          <w:rFonts w:ascii="Times New Roman" w:hAnsi="Times New Roman" w:cs="Times New Roman"/>
          <w:sz w:val="28"/>
          <w:szCs w:val="28"/>
        </w:rPr>
        <w:t xml:space="preserve"> </w:t>
      </w:r>
      <w:r w:rsidRPr="00EB385C">
        <w:rPr>
          <w:rFonts w:ascii="Times New Roman" w:hAnsi="Times New Roman" w:cs="Times New Roman"/>
          <w:sz w:val="28"/>
          <w:szCs w:val="28"/>
        </w:rPr>
        <w:t>с.</w:t>
      </w:r>
    </w:p>
    <w:p w:rsidR="001B4AA2" w:rsidRPr="00EB385C" w:rsidRDefault="001B4AA2" w:rsidP="00EB385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85C">
        <w:rPr>
          <w:rFonts w:ascii="Times New Roman" w:hAnsi="Times New Roman" w:cs="Times New Roman"/>
          <w:b/>
          <w:sz w:val="28"/>
          <w:szCs w:val="28"/>
        </w:rPr>
        <w:t>Леонова</w:t>
      </w:r>
      <w:r w:rsidR="00EB385C" w:rsidRPr="00EB385C">
        <w:rPr>
          <w:rFonts w:ascii="Times New Roman" w:hAnsi="Times New Roman" w:cs="Times New Roman"/>
          <w:b/>
          <w:sz w:val="28"/>
          <w:szCs w:val="28"/>
        </w:rPr>
        <w:t>,</w:t>
      </w:r>
      <w:r w:rsidR="00202B45">
        <w:rPr>
          <w:rFonts w:ascii="Times New Roman" w:hAnsi="Times New Roman" w:cs="Times New Roman"/>
          <w:b/>
          <w:sz w:val="28"/>
          <w:szCs w:val="28"/>
        </w:rPr>
        <w:t> </w:t>
      </w:r>
      <w:r w:rsidRPr="00EB385C">
        <w:rPr>
          <w:rFonts w:ascii="Times New Roman" w:hAnsi="Times New Roman" w:cs="Times New Roman"/>
          <w:b/>
          <w:sz w:val="28"/>
          <w:szCs w:val="28"/>
        </w:rPr>
        <w:t>Е.В.</w:t>
      </w:r>
      <w:r w:rsidR="002643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385C">
        <w:rPr>
          <w:rFonts w:ascii="Times New Roman" w:hAnsi="Times New Roman" w:cs="Times New Roman"/>
          <w:sz w:val="28"/>
          <w:szCs w:val="28"/>
        </w:rPr>
        <w:t>Паофизиология систем</w:t>
      </w:r>
      <w:r w:rsidR="00EB385C">
        <w:rPr>
          <w:rFonts w:ascii="Times New Roman" w:hAnsi="Times New Roman" w:cs="Times New Roman"/>
          <w:sz w:val="28"/>
          <w:szCs w:val="28"/>
        </w:rPr>
        <w:t>ы крови</w:t>
      </w:r>
      <w:r w:rsidR="00264313">
        <w:rPr>
          <w:rFonts w:ascii="Times New Roman" w:hAnsi="Times New Roman" w:cs="Times New Roman"/>
          <w:sz w:val="28"/>
          <w:szCs w:val="28"/>
        </w:rPr>
        <w:t xml:space="preserve"> </w:t>
      </w:r>
      <w:r w:rsidR="00EB385C">
        <w:rPr>
          <w:rFonts w:ascii="Times New Roman" w:hAnsi="Times New Roman" w:cs="Times New Roman"/>
          <w:sz w:val="28"/>
          <w:szCs w:val="28"/>
        </w:rPr>
        <w:t>: учебное пособие / Е.В. </w:t>
      </w:r>
      <w:r w:rsidRPr="00EB385C">
        <w:rPr>
          <w:rFonts w:ascii="Times New Roman" w:hAnsi="Times New Roman" w:cs="Times New Roman"/>
          <w:sz w:val="28"/>
          <w:szCs w:val="28"/>
        </w:rPr>
        <w:t>Леонова, А.</w:t>
      </w:r>
      <w:r w:rsidR="00202B45">
        <w:rPr>
          <w:rFonts w:ascii="Times New Roman" w:hAnsi="Times New Roman" w:cs="Times New Roman"/>
          <w:sz w:val="28"/>
          <w:szCs w:val="28"/>
        </w:rPr>
        <w:t>В. </w:t>
      </w:r>
      <w:r w:rsidRPr="00EB385C">
        <w:rPr>
          <w:rFonts w:ascii="Times New Roman" w:hAnsi="Times New Roman" w:cs="Times New Roman"/>
          <w:sz w:val="28"/>
          <w:szCs w:val="28"/>
        </w:rPr>
        <w:t>Чантурия, Ф.</w:t>
      </w:r>
      <w:r w:rsidR="00202B45">
        <w:rPr>
          <w:rFonts w:ascii="Times New Roman" w:hAnsi="Times New Roman" w:cs="Times New Roman"/>
          <w:sz w:val="28"/>
          <w:szCs w:val="28"/>
        </w:rPr>
        <w:t>И. </w:t>
      </w:r>
      <w:r w:rsidRPr="00EB385C">
        <w:rPr>
          <w:rFonts w:ascii="Times New Roman" w:hAnsi="Times New Roman" w:cs="Times New Roman"/>
          <w:sz w:val="28"/>
          <w:szCs w:val="28"/>
        </w:rPr>
        <w:t>Вис</w:t>
      </w:r>
      <w:r w:rsidR="00403139">
        <w:rPr>
          <w:rFonts w:ascii="Times New Roman" w:hAnsi="Times New Roman" w:cs="Times New Roman"/>
          <w:sz w:val="28"/>
          <w:szCs w:val="28"/>
        </w:rPr>
        <w:t>монт.</w:t>
      </w:r>
      <w:r w:rsidR="00873F4B">
        <w:rPr>
          <w:rFonts w:ascii="Times New Roman" w:hAnsi="Times New Roman" w:cs="Times New Roman"/>
          <w:sz w:val="28"/>
          <w:szCs w:val="28"/>
        </w:rPr>
        <w:t xml:space="preserve"> </w:t>
      </w:r>
      <w:r w:rsidRPr="00EB385C">
        <w:rPr>
          <w:rFonts w:ascii="Times New Roman" w:hAnsi="Times New Roman" w:cs="Times New Roman"/>
          <w:sz w:val="28"/>
          <w:szCs w:val="28"/>
        </w:rPr>
        <w:t>М</w:t>
      </w:r>
      <w:r w:rsidR="00057BDC">
        <w:rPr>
          <w:rFonts w:ascii="Times New Roman" w:hAnsi="Times New Roman" w:cs="Times New Roman"/>
          <w:sz w:val="28"/>
          <w:szCs w:val="28"/>
        </w:rPr>
        <w:t>инск</w:t>
      </w:r>
      <w:r w:rsidR="00873F4B">
        <w:rPr>
          <w:rFonts w:ascii="Times New Roman" w:hAnsi="Times New Roman" w:cs="Times New Roman"/>
          <w:sz w:val="28"/>
          <w:szCs w:val="28"/>
        </w:rPr>
        <w:t xml:space="preserve"> </w:t>
      </w:r>
      <w:r w:rsidR="00FA5FBC">
        <w:rPr>
          <w:rFonts w:ascii="Times New Roman" w:hAnsi="Times New Roman" w:cs="Times New Roman"/>
          <w:sz w:val="28"/>
          <w:szCs w:val="28"/>
        </w:rPr>
        <w:t>:</w:t>
      </w:r>
      <w:r w:rsidR="00873F4B">
        <w:rPr>
          <w:rFonts w:ascii="Times New Roman" w:hAnsi="Times New Roman" w:cs="Times New Roman"/>
          <w:sz w:val="28"/>
          <w:szCs w:val="28"/>
        </w:rPr>
        <w:t xml:space="preserve"> </w:t>
      </w:r>
      <w:r w:rsidRPr="00EB385C">
        <w:rPr>
          <w:rFonts w:ascii="Times New Roman" w:hAnsi="Times New Roman" w:cs="Times New Roman"/>
          <w:sz w:val="28"/>
          <w:szCs w:val="28"/>
        </w:rPr>
        <w:t>Выш</w:t>
      </w:r>
      <w:r w:rsidR="00403139">
        <w:rPr>
          <w:rFonts w:ascii="Times New Roman" w:hAnsi="Times New Roman" w:cs="Times New Roman"/>
          <w:sz w:val="28"/>
          <w:szCs w:val="28"/>
        </w:rPr>
        <w:t>.</w:t>
      </w:r>
      <w:r w:rsidRPr="00EB385C">
        <w:rPr>
          <w:rFonts w:ascii="Times New Roman" w:hAnsi="Times New Roman" w:cs="Times New Roman"/>
          <w:sz w:val="28"/>
          <w:szCs w:val="28"/>
        </w:rPr>
        <w:t>шк.</w:t>
      </w:r>
      <w:r w:rsidR="00403139">
        <w:rPr>
          <w:rFonts w:ascii="Times New Roman" w:hAnsi="Times New Roman" w:cs="Times New Roman"/>
          <w:sz w:val="28"/>
          <w:szCs w:val="28"/>
        </w:rPr>
        <w:t xml:space="preserve">, </w:t>
      </w:r>
      <w:r w:rsidR="00726819">
        <w:rPr>
          <w:rFonts w:ascii="Times New Roman" w:hAnsi="Times New Roman" w:cs="Times New Roman"/>
          <w:sz w:val="28"/>
          <w:szCs w:val="28"/>
        </w:rPr>
        <w:t>201</w:t>
      </w:r>
      <w:r w:rsidR="00726819" w:rsidRPr="007015AF">
        <w:rPr>
          <w:rFonts w:ascii="Times New Roman" w:hAnsi="Times New Roman" w:cs="Times New Roman"/>
          <w:sz w:val="28"/>
          <w:szCs w:val="28"/>
        </w:rPr>
        <w:t>3</w:t>
      </w:r>
      <w:r w:rsidR="00057BDC" w:rsidRPr="007015AF">
        <w:rPr>
          <w:rFonts w:ascii="Times New Roman" w:hAnsi="Times New Roman" w:cs="Times New Roman"/>
          <w:sz w:val="28"/>
          <w:szCs w:val="28"/>
        </w:rPr>
        <w:t>.</w:t>
      </w:r>
      <w:r w:rsidR="00003612">
        <w:rPr>
          <w:rFonts w:ascii="Times New Roman" w:hAnsi="Times New Roman" w:cs="Times New Roman"/>
          <w:sz w:val="28"/>
          <w:szCs w:val="28"/>
        </w:rPr>
        <w:t xml:space="preserve"> </w:t>
      </w:r>
      <w:r w:rsidRPr="00EB385C">
        <w:rPr>
          <w:rFonts w:ascii="Times New Roman" w:hAnsi="Times New Roman" w:cs="Times New Roman"/>
          <w:sz w:val="28"/>
          <w:szCs w:val="28"/>
        </w:rPr>
        <w:t>144</w:t>
      </w:r>
      <w:r w:rsidR="00003612">
        <w:rPr>
          <w:rFonts w:ascii="Times New Roman" w:hAnsi="Times New Roman" w:cs="Times New Roman"/>
          <w:sz w:val="28"/>
          <w:szCs w:val="28"/>
        </w:rPr>
        <w:t xml:space="preserve"> </w:t>
      </w:r>
      <w:r w:rsidRPr="00EB385C">
        <w:rPr>
          <w:rFonts w:ascii="Times New Roman" w:hAnsi="Times New Roman" w:cs="Times New Roman"/>
          <w:sz w:val="28"/>
          <w:szCs w:val="28"/>
        </w:rPr>
        <w:t>с.</w:t>
      </w:r>
    </w:p>
    <w:p w:rsidR="001B4AA2" w:rsidRPr="007015AF" w:rsidRDefault="001B4AA2" w:rsidP="00EB385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85C">
        <w:rPr>
          <w:rFonts w:ascii="Times New Roman" w:hAnsi="Times New Roman" w:cs="Times New Roman"/>
          <w:b/>
          <w:sz w:val="28"/>
          <w:szCs w:val="28"/>
        </w:rPr>
        <w:t>Камышников</w:t>
      </w:r>
      <w:r w:rsidR="00EB385C" w:rsidRPr="00EB385C">
        <w:rPr>
          <w:rFonts w:ascii="Times New Roman" w:hAnsi="Times New Roman" w:cs="Times New Roman"/>
          <w:b/>
          <w:sz w:val="28"/>
          <w:szCs w:val="28"/>
        </w:rPr>
        <w:t>,</w:t>
      </w:r>
      <w:r w:rsidR="00202B45">
        <w:rPr>
          <w:rFonts w:ascii="Times New Roman" w:hAnsi="Times New Roman" w:cs="Times New Roman"/>
          <w:b/>
          <w:sz w:val="28"/>
          <w:szCs w:val="28"/>
        </w:rPr>
        <w:t> </w:t>
      </w:r>
      <w:r w:rsidRPr="00EB385C">
        <w:rPr>
          <w:rFonts w:ascii="Times New Roman" w:hAnsi="Times New Roman" w:cs="Times New Roman"/>
          <w:b/>
          <w:sz w:val="28"/>
          <w:szCs w:val="28"/>
        </w:rPr>
        <w:t>В.С.</w:t>
      </w:r>
      <w:r w:rsidR="002643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385C">
        <w:rPr>
          <w:rFonts w:ascii="Times New Roman" w:hAnsi="Times New Roman" w:cs="Times New Roman"/>
          <w:sz w:val="28"/>
          <w:szCs w:val="28"/>
        </w:rPr>
        <w:t>Онкомаркеры. Методы определения. Референтные з</w:t>
      </w:r>
      <w:r w:rsidR="00057BDC">
        <w:rPr>
          <w:rFonts w:ascii="Times New Roman" w:hAnsi="Times New Roman" w:cs="Times New Roman"/>
          <w:sz w:val="28"/>
          <w:szCs w:val="28"/>
        </w:rPr>
        <w:t>начения. Интерпретация тестов</w:t>
      </w:r>
      <w:r w:rsidR="00057BDC" w:rsidRPr="007015AF">
        <w:rPr>
          <w:rFonts w:ascii="Times New Roman" w:hAnsi="Times New Roman" w:cs="Times New Roman"/>
          <w:sz w:val="28"/>
          <w:szCs w:val="28"/>
        </w:rPr>
        <w:t>.</w:t>
      </w:r>
      <w:r w:rsidR="00264313">
        <w:rPr>
          <w:rFonts w:ascii="Times New Roman" w:hAnsi="Times New Roman" w:cs="Times New Roman"/>
          <w:sz w:val="28"/>
          <w:szCs w:val="28"/>
        </w:rPr>
        <w:t xml:space="preserve"> </w:t>
      </w:r>
      <w:r w:rsidR="00726819" w:rsidRPr="007015AF">
        <w:rPr>
          <w:rFonts w:ascii="Times New Roman" w:hAnsi="Times New Roman" w:cs="Times New Roman"/>
          <w:sz w:val="28"/>
          <w:szCs w:val="28"/>
        </w:rPr>
        <w:t>3-е изд.</w:t>
      </w:r>
      <w:r w:rsidR="00003612">
        <w:rPr>
          <w:rFonts w:ascii="Times New Roman" w:hAnsi="Times New Roman" w:cs="Times New Roman"/>
          <w:sz w:val="28"/>
          <w:szCs w:val="28"/>
        </w:rPr>
        <w:t xml:space="preserve"> </w:t>
      </w:r>
      <w:r w:rsidR="00EB385C">
        <w:rPr>
          <w:rFonts w:ascii="Times New Roman" w:hAnsi="Times New Roman" w:cs="Times New Roman"/>
          <w:sz w:val="28"/>
          <w:szCs w:val="28"/>
        </w:rPr>
        <w:t>М</w:t>
      </w:r>
      <w:r w:rsidR="00264313">
        <w:rPr>
          <w:rFonts w:ascii="Times New Roman" w:hAnsi="Times New Roman" w:cs="Times New Roman"/>
          <w:sz w:val="28"/>
          <w:szCs w:val="28"/>
        </w:rPr>
        <w:t xml:space="preserve"> </w:t>
      </w:r>
      <w:r w:rsidR="00FA5FBC">
        <w:rPr>
          <w:rFonts w:ascii="Times New Roman" w:hAnsi="Times New Roman" w:cs="Times New Roman"/>
          <w:sz w:val="28"/>
          <w:szCs w:val="28"/>
        </w:rPr>
        <w:t>:</w:t>
      </w:r>
      <w:r w:rsidR="00873F4B">
        <w:rPr>
          <w:rFonts w:ascii="Times New Roman" w:hAnsi="Times New Roman" w:cs="Times New Roman"/>
          <w:sz w:val="28"/>
          <w:szCs w:val="28"/>
        </w:rPr>
        <w:t xml:space="preserve"> </w:t>
      </w:r>
      <w:r w:rsidR="00FA5FBC">
        <w:rPr>
          <w:rFonts w:ascii="Times New Roman" w:hAnsi="Times New Roman" w:cs="Times New Roman"/>
          <w:sz w:val="28"/>
          <w:szCs w:val="28"/>
        </w:rPr>
        <w:t xml:space="preserve">МЕДпресс-информ, </w:t>
      </w:r>
      <w:r w:rsidR="00975188">
        <w:rPr>
          <w:rFonts w:ascii="Times New Roman" w:hAnsi="Times New Roman" w:cs="Times New Roman"/>
          <w:sz w:val="28"/>
          <w:szCs w:val="28"/>
        </w:rPr>
        <w:t xml:space="preserve">2015. </w:t>
      </w:r>
      <w:r w:rsidR="00003612">
        <w:rPr>
          <w:rFonts w:ascii="Times New Roman" w:hAnsi="Times New Roman" w:cs="Times New Roman"/>
          <w:sz w:val="28"/>
          <w:szCs w:val="28"/>
        </w:rPr>
        <w:br/>
      </w:r>
      <w:r w:rsidR="00975188">
        <w:rPr>
          <w:rFonts w:ascii="Times New Roman" w:hAnsi="Times New Roman" w:cs="Times New Roman"/>
          <w:sz w:val="28"/>
          <w:szCs w:val="28"/>
        </w:rPr>
        <w:t>128</w:t>
      </w:r>
      <w:r w:rsidR="00003612">
        <w:rPr>
          <w:rFonts w:ascii="Times New Roman" w:hAnsi="Times New Roman" w:cs="Times New Roman"/>
          <w:sz w:val="28"/>
          <w:szCs w:val="28"/>
        </w:rPr>
        <w:t xml:space="preserve"> </w:t>
      </w:r>
      <w:r w:rsidR="00726819" w:rsidRPr="007015AF">
        <w:rPr>
          <w:rFonts w:ascii="Times New Roman" w:hAnsi="Times New Roman" w:cs="Times New Roman"/>
          <w:sz w:val="28"/>
          <w:szCs w:val="28"/>
        </w:rPr>
        <w:t>с.</w:t>
      </w:r>
    </w:p>
    <w:p w:rsidR="001B4AA2" w:rsidRDefault="001B4AA2" w:rsidP="00EB385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85C">
        <w:rPr>
          <w:rFonts w:ascii="Times New Roman" w:hAnsi="Times New Roman" w:cs="Times New Roman"/>
          <w:b/>
          <w:sz w:val="28"/>
          <w:szCs w:val="28"/>
        </w:rPr>
        <w:t>Камышников</w:t>
      </w:r>
      <w:r w:rsidR="00EB385C" w:rsidRPr="00EB385C">
        <w:rPr>
          <w:rFonts w:ascii="Times New Roman" w:hAnsi="Times New Roman" w:cs="Times New Roman"/>
          <w:b/>
          <w:sz w:val="28"/>
          <w:szCs w:val="28"/>
        </w:rPr>
        <w:t>,</w:t>
      </w:r>
      <w:r w:rsidR="00202B45">
        <w:rPr>
          <w:rFonts w:ascii="Times New Roman" w:hAnsi="Times New Roman" w:cs="Times New Roman"/>
          <w:b/>
          <w:sz w:val="28"/>
          <w:szCs w:val="28"/>
        </w:rPr>
        <w:t> </w:t>
      </w:r>
      <w:r w:rsidRPr="00EB385C">
        <w:rPr>
          <w:rFonts w:ascii="Times New Roman" w:hAnsi="Times New Roman" w:cs="Times New Roman"/>
          <w:b/>
          <w:sz w:val="28"/>
          <w:szCs w:val="28"/>
        </w:rPr>
        <w:t>В.С.</w:t>
      </w:r>
      <w:r w:rsidR="00873F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385C">
        <w:rPr>
          <w:rFonts w:ascii="Times New Roman" w:hAnsi="Times New Roman" w:cs="Times New Roman"/>
          <w:sz w:val="28"/>
          <w:szCs w:val="28"/>
        </w:rPr>
        <w:t>Клинико-лаб</w:t>
      </w:r>
      <w:r w:rsidR="00540E59">
        <w:rPr>
          <w:rFonts w:ascii="Times New Roman" w:hAnsi="Times New Roman" w:cs="Times New Roman"/>
          <w:sz w:val="28"/>
          <w:szCs w:val="28"/>
        </w:rPr>
        <w:t>ораторная диагностика заболеван</w:t>
      </w:r>
      <w:r w:rsidRPr="00EB385C">
        <w:rPr>
          <w:rFonts w:ascii="Times New Roman" w:hAnsi="Times New Roman" w:cs="Times New Roman"/>
          <w:sz w:val="28"/>
          <w:szCs w:val="28"/>
        </w:rPr>
        <w:t>ий печени</w:t>
      </w:r>
      <w:r w:rsidRPr="007015AF">
        <w:rPr>
          <w:rFonts w:ascii="Times New Roman" w:hAnsi="Times New Roman" w:cs="Times New Roman"/>
          <w:sz w:val="28"/>
          <w:szCs w:val="28"/>
        </w:rPr>
        <w:t>.</w:t>
      </w:r>
      <w:r w:rsidR="00264313">
        <w:rPr>
          <w:rFonts w:ascii="Times New Roman" w:hAnsi="Times New Roman" w:cs="Times New Roman"/>
          <w:sz w:val="28"/>
          <w:szCs w:val="28"/>
        </w:rPr>
        <w:t xml:space="preserve"> </w:t>
      </w:r>
      <w:r w:rsidR="00CB7339" w:rsidRPr="007015AF">
        <w:rPr>
          <w:rFonts w:ascii="Times New Roman" w:hAnsi="Times New Roman" w:cs="Times New Roman"/>
          <w:sz w:val="28"/>
          <w:szCs w:val="28"/>
        </w:rPr>
        <w:t>3-е изд.</w:t>
      </w:r>
      <w:r w:rsidR="00202B45">
        <w:rPr>
          <w:rFonts w:ascii="Times New Roman" w:hAnsi="Times New Roman" w:cs="Times New Roman"/>
          <w:sz w:val="28"/>
          <w:szCs w:val="28"/>
        </w:rPr>
        <w:t xml:space="preserve"> </w:t>
      </w:r>
      <w:r w:rsidRPr="00EB385C">
        <w:rPr>
          <w:rFonts w:ascii="Times New Roman" w:hAnsi="Times New Roman" w:cs="Times New Roman"/>
          <w:sz w:val="28"/>
          <w:szCs w:val="28"/>
        </w:rPr>
        <w:t>М</w:t>
      </w:r>
      <w:r w:rsidR="00264313">
        <w:rPr>
          <w:rFonts w:ascii="Times New Roman" w:hAnsi="Times New Roman" w:cs="Times New Roman"/>
          <w:sz w:val="28"/>
          <w:szCs w:val="28"/>
        </w:rPr>
        <w:t xml:space="preserve"> </w:t>
      </w:r>
      <w:r w:rsidR="00FA5FBC">
        <w:rPr>
          <w:rFonts w:ascii="Times New Roman" w:hAnsi="Times New Roman" w:cs="Times New Roman"/>
          <w:sz w:val="28"/>
          <w:szCs w:val="28"/>
        </w:rPr>
        <w:t>:</w:t>
      </w:r>
      <w:r w:rsidR="00873F4B">
        <w:rPr>
          <w:rFonts w:ascii="Times New Roman" w:hAnsi="Times New Roman" w:cs="Times New Roman"/>
          <w:sz w:val="28"/>
          <w:szCs w:val="28"/>
        </w:rPr>
        <w:t xml:space="preserve"> </w:t>
      </w:r>
      <w:r w:rsidR="00FA5FBC">
        <w:rPr>
          <w:rFonts w:ascii="Times New Roman" w:hAnsi="Times New Roman" w:cs="Times New Roman"/>
          <w:sz w:val="28"/>
          <w:szCs w:val="28"/>
        </w:rPr>
        <w:t xml:space="preserve">МЕДпресс-информ, </w:t>
      </w:r>
      <w:r w:rsidR="00CB7339" w:rsidRPr="007015AF">
        <w:rPr>
          <w:rFonts w:ascii="Times New Roman" w:hAnsi="Times New Roman" w:cs="Times New Roman"/>
          <w:sz w:val="28"/>
          <w:szCs w:val="28"/>
        </w:rPr>
        <w:t>2019. 96 с.</w:t>
      </w:r>
    </w:p>
    <w:p w:rsidR="001B4AA2" w:rsidRPr="007840EC" w:rsidRDefault="001B4AA2" w:rsidP="00DF43D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85C">
        <w:rPr>
          <w:rFonts w:ascii="Times New Roman" w:hAnsi="Times New Roman" w:cs="Times New Roman"/>
          <w:b/>
          <w:sz w:val="28"/>
          <w:szCs w:val="28"/>
        </w:rPr>
        <w:t>Камышников</w:t>
      </w:r>
      <w:r w:rsidR="00EB385C" w:rsidRPr="00EB385C">
        <w:rPr>
          <w:rFonts w:ascii="Times New Roman" w:hAnsi="Times New Roman" w:cs="Times New Roman"/>
          <w:b/>
          <w:sz w:val="28"/>
          <w:szCs w:val="28"/>
        </w:rPr>
        <w:t>,</w:t>
      </w:r>
      <w:r w:rsidR="00202B45">
        <w:rPr>
          <w:rFonts w:ascii="Times New Roman" w:hAnsi="Times New Roman" w:cs="Times New Roman"/>
          <w:b/>
          <w:sz w:val="28"/>
          <w:szCs w:val="28"/>
        </w:rPr>
        <w:t> </w:t>
      </w:r>
      <w:r w:rsidRPr="00EB385C">
        <w:rPr>
          <w:rFonts w:ascii="Times New Roman" w:hAnsi="Times New Roman" w:cs="Times New Roman"/>
          <w:b/>
          <w:sz w:val="28"/>
          <w:szCs w:val="28"/>
        </w:rPr>
        <w:t>В.С.</w:t>
      </w:r>
      <w:r w:rsidR="00873F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385C">
        <w:rPr>
          <w:rFonts w:ascii="Times New Roman" w:hAnsi="Times New Roman" w:cs="Times New Roman"/>
          <w:sz w:val="28"/>
          <w:szCs w:val="28"/>
        </w:rPr>
        <w:t>О чем говорят медицински</w:t>
      </w:r>
      <w:r w:rsidR="00540B64">
        <w:rPr>
          <w:rFonts w:ascii="Times New Roman" w:hAnsi="Times New Roman" w:cs="Times New Roman"/>
          <w:sz w:val="28"/>
          <w:szCs w:val="28"/>
        </w:rPr>
        <w:t xml:space="preserve">е анализы. Справочное пособие. </w:t>
      </w:r>
      <w:r w:rsidR="00540B64" w:rsidRPr="007015AF">
        <w:rPr>
          <w:rFonts w:ascii="Times New Roman" w:hAnsi="Times New Roman" w:cs="Times New Roman"/>
          <w:sz w:val="28"/>
          <w:szCs w:val="28"/>
        </w:rPr>
        <w:t>6</w:t>
      </w:r>
      <w:r w:rsidRPr="007015AF">
        <w:rPr>
          <w:rFonts w:ascii="Times New Roman" w:hAnsi="Times New Roman" w:cs="Times New Roman"/>
          <w:sz w:val="28"/>
          <w:szCs w:val="28"/>
        </w:rPr>
        <w:t>-е</w:t>
      </w:r>
      <w:r w:rsidRPr="00EB385C">
        <w:rPr>
          <w:rFonts w:ascii="Times New Roman" w:hAnsi="Times New Roman" w:cs="Times New Roman"/>
          <w:sz w:val="28"/>
          <w:szCs w:val="28"/>
        </w:rPr>
        <w:t xml:space="preserve"> изд. </w:t>
      </w:r>
      <w:r w:rsidR="00FA5FBC">
        <w:rPr>
          <w:rFonts w:ascii="Times New Roman" w:hAnsi="Times New Roman" w:cs="Times New Roman"/>
          <w:sz w:val="28"/>
          <w:szCs w:val="28"/>
        </w:rPr>
        <w:t>М</w:t>
      </w:r>
      <w:r w:rsidR="00264313">
        <w:rPr>
          <w:rFonts w:ascii="Times New Roman" w:hAnsi="Times New Roman" w:cs="Times New Roman"/>
          <w:sz w:val="28"/>
          <w:szCs w:val="28"/>
        </w:rPr>
        <w:t xml:space="preserve"> </w:t>
      </w:r>
      <w:r w:rsidR="00403139">
        <w:rPr>
          <w:rFonts w:ascii="Times New Roman" w:hAnsi="Times New Roman" w:cs="Times New Roman"/>
          <w:sz w:val="28"/>
          <w:szCs w:val="28"/>
        </w:rPr>
        <w:t>:</w:t>
      </w:r>
      <w:r w:rsidR="00873F4B">
        <w:rPr>
          <w:rFonts w:ascii="Times New Roman" w:hAnsi="Times New Roman" w:cs="Times New Roman"/>
          <w:sz w:val="28"/>
          <w:szCs w:val="28"/>
        </w:rPr>
        <w:t xml:space="preserve"> </w:t>
      </w:r>
      <w:r w:rsidR="00403139">
        <w:rPr>
          <w:rFonts w:ascii="Times New Roman" w:hAnsi="Times New Roman" w:cs="Times New Roman"/>
          <w:sz w:val="28"/>
          <w:szCs w:val="28"/>
        </w:rPr>
        <w:t>МЕДпресс-информ</w:t>
      </w:r>
      <w:r w:rsidR="007015AF">
        <w:rPr>
          <w:rFonts w:ascii="Times New Roman" w:hAnsi="Times New Roman" w:cs="Times New Roman"/>
          <w:sz w:val="28"/>
          <w:szCs w:val="28"/>
        </w:rPr>
        <w:t xml:space="preserve">. </w:t>
      </w:r>
      <w:r w:rsidR="00540B64" w:rsidRPr="007015AF">
        <w:rPr>
          <w:rFonts w:ascii="Times New Roman" w:hAnsi="Times New Roman" w:cs="Times New Roman"/>
          <w:sz w:val="28"/>
          <w:szCs w:val="28"/>
        </w:rPr>
        <w:t>2020. 304</w:t>
      </w:r>
      <w:r w:rsidR="00003612">
        <w:rPr>
          <w:rFonts w:ascii="Times New Roman" w:hAnsi="Times New Roman" w:cs="Times New Roman"/>
          <w:sz w:val="28"/>
          <w:szCs w:val="28"/>
        </w:rPr>
        <w:t xml:space="preserve"> </w:t>
      </w:r>
      <w:r w:rsidR="00540B64" w:rsidRPr="007015AF">
        <w:rPr>
          <w:rFonts w:ascii="Times New Roman" w:hAnsi="Times New Roman" w:cs="Times New Roman"/>
          <w:sz w:val="28"/>
          <w:szCs w:val="28"/>
        </w:rPr>
        <w:t>с.</w:t>
      </w:r>
    </w:p>
    <w:p w:rsidR="00B541F8" w:rsidRDefault="00003612" w:rsidP="00C0119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з</w:t>
      </w:r>
      <w:r w:rsidR="00B541F8" w:rsidRPr="007015AF">
        <w:rPr>
          <w:rFonts w:ascii="Times New Roman" w:hAnsi="Times New Roman" w:cs="Times New Roman"/>
          <w:b/>
          <w:bCs/>
          <w:sz w:val="28"/>
          <w:szCs w:val="28"/>
        </w:rPr>
        <w:t>дравоохранении</w:t>
      </w:r>
      <w:r w:rsidR="00C022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541F8" w:rsidRPr="007015AF">
        <w:rPr>
          <w:rFonts w:ascii="Times New Roman" w:hAnsi="Times New Roman" w:cs="Times New Roman"/>
          <w:bCs/>
          <w:sz w:val="28"/>
          <w:szCs w:val="28"/>
        </w:rPr>
        <w:t>: Закон Республики Беларусь от 18.06.1993 № 2435-XII</w:t>
      </w:r>
      <w:r w:rsidR="00C0222F">
        <w:rPr>
          <w:rFonts w:ascii="Times New Roman" w:hAnsi="Times New Roman" w:cs="Times New Roman"/>
          <w:bCs/>
          <w:sz w:val="28"/>
          <w:szCs w:val="28"/>
        </w:rPr>
        <w:t> </w:t>
      </w:r>
      <w:r w:rsidR="00B541F8" w:rsidRPr="007015AF">
        <w:rPr>
          <w:rFonts w:ascii="Times New Roman" w:hAnsi="Times New Roman" w:cs="Times New Roman"/>
          <w:bCs/>
          <w:sz w:val="28"/>
          <w:szCs w:val="28"/>
        </w:rPr>
        <w:t>: с изм. и доп.</w:t>
      </w:r>
    </w:p>
    <w:p w:rsidR="00996F7D" w:rsidRDefault="00996F7D" w:rsidP="000647B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540E59">
        <w:rPr>
          <w:rFonts w:ascii="Times New Roman" w:hAnsi="Times New Roman" w:cs="Times New Roman"/>
          <w:b/>
          <w:sz w:val="28"/>
          <w:szCs w:val="28"/>
        </w:rPr>
        <w:t>Правилах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медицинской этики и деонтологии </w:t>
      </w:r>
      <w:r w:rsidRPr="00540E5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0E59">
        <w:rPr>
          <w:rFonts w:ascii="Times New Roman" w:hAnsi="Times New Roman" w:cs="Times New Roman"/>
          <w:sz w:val="28"/>
          <w:szCs w:val="28"/>
        </w:rPr>
        <w:t>постановление Министерства здравоохранения Республики Беларусь от 07.08.2018 № 64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r w:rsidRPr="00540E59">
        <w:rPr>
          <w:rFonts w:ascii="Times New Roman" w:hAnsi="Times New Roman" w:cs="Times New Roman"/>
          <w:sz w:val="28"/>
          <w:szCs w:val="28"/>
          <w:lang w:val="be-BY"/>
        </w:rPr>
        <w:t xml:space="preserve"> с изм. и доп</w:t>
      </w:r>
      <w:r w:rsidRPr="00540E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96F7D" w:rsidRPr="007015AF" w:rsidRDefault="00996F7D" w:rsidP="000647BD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 </w:t>
      </w:r>
      <w:r w:rsidRPr="007015AF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Pr="007015AF">
        <w:rPr>
          <w:rFonts w:ascii="Times New Roman" w:hAnsi="Times New Roman" w:cs="Times New Roman"/>
          <w:sz w:val="28"/>
          <w:szCs w:val="28"/>
        </w:rPr>
        <w:t xml:space="preserve"> Санитарных норм и правил «Санитарно-эпидемиологические требования к организациям, оказывающим медицинскую помощь, в том числе к организации и проведению санитарно-противоэпидемических мероприятий по профилактике инфекционных за</w:t>
      </w:r>
      <w:r>
        <w:rPr>
          <w:rFonts w:ascii="Times New Roman" w:hAnsi="Times New Roman" w:cs="Times New Roman"/>
          <w:sz w:val="28"/>
          <w:szCs w:val="28"/>
        </w:rPr>
        <w:t xml:space="preserve">болеваний в этих организациях» </w:t>
      </w:r>
      <w:r w:rsidRPr="007015AF">
        <w:rPr>
          <w:rFonts w:ascii="Times New Roman" w:hAnsi="Times New Roman" w:cs="Times New Roman"/>
          <w:sz w:val="28"/>
          <w:szCs w:val="28"/>
        </w:rPr>
        <w:t>: постановление Министерства здравоохранения Республики Беларусь от 05.07.2017 № 73.</w:t>
      </w:r>
    </w:p>
    <w:p w:rsidR="00996F7D" w:rsidRPr="007015AF" w:rsidRDefault="00996F7D" w:rsidP="00996F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be-BY"/>
        </w:rPr>
        <w:t>Об </w:t>
      </w:r>
      <w:r w:rsidRPr="007015AF">
        <w:rPr>
          <w:rFonts w:ascii="Times New Roman" w:eastAsia="Calibri" w:hAnsi="Times New Roman" w:cs="Times New Roman"/>
          <w:b/>
          <w:sz w:val="28"/>
          <w:szCs w:val="28"/>
          <w:lang w:val="be-BY"/>
        </w:rPr>
        <w:t>утверждении</w:t>
      </w:r>
      <w:r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 С</w:t>
      </w:r>
      <w:r w:rsidRPr="007015AF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анитарных норм и правил «Требования к порядку выявления, организации и проведения санитарно-противоэпидемических мероприятий, направленных на предотвращение возникновения и распространения парентеральных вирусных гепатитов и ВИЧ-инфекции» : постановление Министерства здравоохранения Республики Беларусь от </w:t>
      </w:r>
      <w:r w:rsidRPr="007015AF">
        <w:rPr>
          <w:rFonts w:ascii="Times New Roman" w:eastAsia="Calibri" w:hAnsi="Times New Roman" w:cs="Times New Roman"/>
          <w:sz w:val="28"/>
          <w:szCs w:val="28"/>
        </w:rPr>
        <w:t>0</w:t>
      </w:r>
      <w:r w:rsidRPr="007015AF">
        <w:rPr>
          <w:rFonts w:ascii="Times New Roman" w:eastAsia="Calibri" w:hAnsi="Times New Roman" w:cs="Times New Roman"/>
          <w:sz w:val="28"/>
          <w:szCs w:val="28"/>
          <w:lang w:val="be-BY"/>
        </w:rPr>
        <w:t>1</w:t>
      </w:r>
      <w:r w:rsidRPr="007015AF">
        <w:rPr>
          <w:rFonts w:ascii="Times New Roman" w:eastAsia="Calibri" w:hAnsi="Times New Roman" w:cs="Times New Roman"/>
          <w:sz w:val="28"/>
          <w:szCs w:val="28"/>
        </w:rPr>
        <w:t>.03.</w:t>
      </w:r>
      <w:r w:rsidRPr="007015AF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2024 № 41. </w:t>
      </w:r>
    </w:p>
    <w:p w:rsidR="00996F7D" w:rsidRPr="007015AF" w:rsidRDefault="00996F7D" w:rsidP="00996F7D">
      <w:pPr>
        <w:pStyle w:val="aa"/>
        <w:tabs>
          <w:tab w:val="left" w:pos="284"/>
        </w:tabs>
        <w:spacing w:after="0" w:line="240" w:lineRule="auto"/>
        <w:ind w:left="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 </w:t>
      </w:r>
      <w:r w:rsidRPr="007015AF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Pr="007015AF">
        <w:rPr>
          <w:rFonts w:ascii="Times New Roman" w:hAnsi="Times New Roman" w:cs="Times New Roman"/>
          <w:sz w:val="28"/>
          <w:szCs w:val="28"/>
        </w:rPr>
        <w:t xml:space="preserve"> Санитарных норм и правил «Санитарно-эпидемиологические требования к обращению с медицинскими отходами»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5A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5AF">
        <w:rPr>
          <w:rFonts w:ascii="Times New Roman" w:hAnsi="Times New Roman" w:cs="Times New Roman"/>
          <w:sz w:val="28"/>
          <w:szCs w:val="28"/>
        </w:rPr>
        <w:t>постановление Министерства здравоохранения Республики Беларусь от 07.02.2018 № 14.</w:t>
      </w:r>
    </w:p>
    <w:p w:rsidR="00996F7D" w:rsidRPr="007015AF" w:rsidRDefault="00996F7D" w:rsidP="00996F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 п</w:t>
      </w:r>
      <w:r w:rsidRPr="007015AF">
        <w:rPr>
          <w:rFonts w:ascii="Times New Roman" w:hAnsi="Times New Roman" w:cs="Times New Roman"/>
          <w:b/>
          <w:sz w:val="28"/>
          <w:szCs w:val="28"/>
        </w:rPr>
        <w:t xml:space="preserve">орядке </w:t>
      </w:r>
      <w:r w:rsidRPr="007015AF">
        <w:rPr>
          <w:rFonts w:ascii="Times New Roman" w:hAnsi="Times New Roman" w:cs="Times New Roman"/>
          <w:sz w:val="28"/>
          <w:szCs w:val="28"/>
        </w:rPr>
        <w:t>обращения с медицинскими отходами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5A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5AF">
        <w:rPr>
          <w:rFonts w:ascii="Times New Roman" w:hAnsi="Times New Roman" w:cs="Times New Roman"/>
          <w:sz w:val="28"/>
          <w:szCs w:val="28"/>
        </w:rPr>
        <w:t>постановление Министерства здравоохранения Республики Беларусь и Министерства природных ресурсов и охраны окружающей среды Республики Беларусь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3D73">
        <w:rPr>
          <w:rFonts w:ascii="Times New Roman" w:hAnsi="Times New Roman" w:cs="Times New Roman"/>
          <w:sz w:val="28"/>
          <w:szCs w:val="28"/>
        </w:rPr>
        <w:t>от 02.09.2024</w:t>
      </w:r>
      <w:r w:rsidRPr="007015AF">
        <w:rPr>
          <w:rFonts w:ascii="Times New Roman" w:hAnsi="Times New Roman" w:cs="Times New Roman"/>
          <w:sz w:val="28"/>
          <w:szCs w:val="28"/>
        </w:rPr>
        <w:t xml:space="preserve"> № 137/44. </w:t>
      </w:r>
    </w:p>
    <w:p w:rsidR="00996F7D" w:rsidRPr="007015AF" w:rsidRDefault="00996F7D" w:rsidP="00C011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F7D">
        <w:rPr>
          <w:rFonts w:ascii="Times New Roman" w:hAnsi="Times New Roman" w:cs="Times New Roman"/>
          <w:b/>
          <w:sz w:val="28"/>
          <w:szCs w:val="28"/>
        </w:rPr>
        <w:t>О проведении</w:t>
      </w:r>
      <w:r w:rsidRPr="00996F7D">
        <w:rPr>
          <w:rFonts w:ascii="Times New Roman" w:hAnsi="Times New Roman" w:cs="Times New Roman"/>
          <w:sz w:val="28"/>
          <w:szCs w:val="28"/>
        </w:rPr>
        <w:t xml:space="preserve"> дезинфекции, предстерилизационной очистки и стерилизации медицинских изделий : приказ Министерства здравоохранения Республики Беларусь от 02.08.2024 № 1065.</w:t>
      </w:r>
    </w:p>
    <w:p w:rsidR="00C34BDE" w:rsidRPr="007015AF" w:rsidRDefault="00C0222F" w:rsidP="004F07F6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 </w:t>
      </w:r>
      <w:r w:rsidR="00C34BDE" w:rsidRPr="007015AF">
        <w:rPr>
          <w:rFonts w:ascii="Times New Roman" w:hAnsi="Times New Roman" w:cs="Times New Roman"/>
          <w:b/>
          <w:sz w:val="28"/>
          <w:szCs w:val="28"/>
        </w:rPr>
        <w:t>пересмотре</w:t>
      </w:r>
      <w:r w:rsidR="00C34BDE" w:rsidRPr="007015AF">
        <w:rPr>
          <w:rFonts w:ascii="Times New Roman" w:hAnsi="Times New Roman" w:cs="Times New Roman"/>
          <w:sz w:val="28"/>
          <w:szCs w:val="28"/>
        </w:rPr>
        <w:t xml:space="preserve"> ведомственных нормативных актов, регламентирующих вопросы по проблеме ВИЧ/СПИД</w:t>
      </w:r>
      <w:r w:rsidR="00264313">
        <w:rPr>
          <w:rFonts w:ascii="Times New Roman" w:hAnsi="Times New Roman" w:cs="Times New Roman"/>
          <w:sz w:val="28"/>
          <w:szCs w:val="28"/>
        </w:rPr>
        <w:t xml:space="preserve"> </w:t>
      </w:r>
      <w:r w:rsidR="00C34BDE" w:rsidRPr="007015AF">
        <w:rPr>
          <w:rFonts w:ascii="Times New Roman" w:hAnsi="Times New Roman" w:cs="Times New Roman"/>
          <w:sz w:val="28"/>
          <w:szCs w:val="28"/>
        </w:rPr>
        <w:t>: приказ Министерства здравоохранения Республики Беларусь от 16.12.1998 № 351.</w:t>
      </w:r>
    </w:p>
    <w:p w:rsidR="00996F7D" w:rsidRDefault="00C0222F" w:rsidP="000647BD">
      <w:pPr>
        <w:pStyle w:val="aa"/>
        <w:tabs>
          <w:tab w:val="left" w:pos="284"/>
        </w:tabs>
        <w:spacing w:after="0" w:line="240" w:lineRule="auto"/>
        <w:ind w:left="0" w:right="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 </w:t>
      </w:r>
      <w:r w:rsidR="00EB385C" w:rsidRPr="007015AF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="00EB385C" w:rsidRPr="007015AF">
        <w:rPr>
          <w:rFonts w:ascii="Times New Roman" w:hAnsi="Times New Roman" w:cs="Times New Roman"/>
          <w:sz w:val="28"/>
          <w:szCs w:val="28"/>
        </w:rPr>
        <w:t xml:space="preserve"> форм первичной медицинской документации по лабораторной диагностике</w:t>
      </w:r>
      <w:r w:rsidR="00996F7D">
        <w:rPr>
          <w:rFonts w:ascii="Times New Roman" w:hAnsi="Times New Roman" w:cs="Times New Roman"/>
          <w:sz w:val="28"/>
          <w:szCs w:val="28"/>
        </w:rPr>
        <w:t xml:space="preserve"> </w:t>
      </w:r>
      <w:r w:rsidR="00347E44" w:rsidRPr="007015AF">
        <w:rPr>
          <w:rFonts w:ascii="Times New Roman" w:hAnsi="Times New Roman" w:cs="Times New Roman"/>
          <w:sz w:val="28"/>
          <w:szCs w:val="28"/>
        </w:rPr>
        <w:t>:</w:t>
      </w:r>
      <w:r w:rsidR="00873F4B">
        <w:rPr>
          <w:rFonts w:ascii="Times New Roman" w:hAnsi="Times New Roman" w:cs="Times New Roman"/>
          <w:sz w:val="28"/>
          <w:szCs w:val="28"/>
        </w:rPr>
        <w:t xml:space="preserve"> </w:t>
      </w:r>
      <w:r w:rsidR="00347E44" w:rsidRPr="007015AF">
        <w:rPr>
          <w:rFonts w:ascii="Times New Roman" w:hAnsi="Times New Roman" w:cs="Times New Roman"/>
          <w:sz w:val="28"/>
          <w:szCs w:val="28"/>
        </w:rPr>
        <w:t xml:space="preserve">приказ Министерства здравоохранения </w:t>
      </w:r>
      <w:r w:rsidR="00347E44" w:rsidRPr="00540E59">
        <w:rPr>
          <w:rFonts w:ascii="Times New Roman" w:hAnsi="Times New Roman" w:cs="Times New Roman"/>
          <w:sz w:val="28"/>
          <w:szCs w:val="28"/>
        </w:rPr>
        <w:t xml:space="preserve">Республики Беларусь от 28.09.2007 № 787 </w:t>
      </w:r>
      <w:r w:rsidR="00347E44" w:rsidRPr="00540E59">
        <w:rPr>
          <w:rFonts w:ascii="Times New Roman" w:hAnsi="Times New Roman" w:cs="Times New Roman"/>
          <w:sz w:val="28"/>
          <w:szCs w:val="28"/>
          <w:lang w:val="be-BY"/>
        </w:rPr>
        <w:t>с изм. и доп</w:t>
      </w:r>
      <w:r w:rsidR="00EB385C" w:rsidRPr="00540E59">
        <w:rPr>
          <w:rFonts w:ascii="Times New Roman" w:hAnsi="Times New Roman" w:cs="Times New Roman"/>
          <w:sz w:val="28"/>
          <w:szCs w:val="28"/>
        </w:rPr>
        <w:t>.</w:t>
      </w:r>
      <w:r w:rsidR="00996F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385C" w:rsidRPr="00540E59" w:rsidRDefault="00C0222F" w:rsidP="00064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 </w:t>
      </w:r>
      <w:r w:rsidR="005764B1" w:rsidRPr="00540E59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 w:rsidR="005764B1" w:rsidRPr="00540E59">
        <w:rPr>
          <w:rFonts w:ascii="Times New Roman" w:hAnsi="Times New Roman" w:cs="Times New Roman"/>
          <w:sz w:val="28"/>
          <w:szCs w:val="28"/>
        </w:rPr>
        <w:t>Инструкций по контролю качества клинических лабораторных исследований</w:t>
      </w:r>
      <w:r w:rsidR="00264313">
        <w:rPr>
          <w:rFonts w:ascii="Times New Roman" w:hAnsi="Times New Roman" w:cs="Times New Roman"/>
          <w:sz w:val="28"/>
          <w:szCs w:val="28"/>
        </w:rPr>
        <w:t xml:space="preserve"> </w:t>
      </w:r>
      <w:r w:rsidR="007015AF" w:rsidRPr="00540E59">
        <w:rPr>
          <w:rFonts w:ascii="Times New Roman" w:hAnsi="Times New Roman" w:cs="Times New Roman"/>
          <w:sz w:val="28"/>
          <w:szCs w:val="28"/>
        </w:rPr>
        <w:t>:</w:t>
      </w:r>
      <w:r w:rsidR="005764B1" w:rsidRPr="00540E59">
        <w:rPr>
          <w:rFonts w:ascii="Times New Roman" w:hAnsi="Times New Roman" w:cs="Times New Roman"/>
          <w:sz w:val="28"/>
          <w:szCs w:val="28"/>
        </w:rPr>
        <w:t xml:space="preserve"> п</w:t>
      </w:r>
      <w:r w:rsidR="00EB385C" w:rsidRPr="00540E59">
        <w:rPr>
          <w:rFonts w:ascii="Times New Roman" w:hAnsi="Times New Roman" w:cs="Times New Roman"/>
          <w:sz w:val="28"/>
          <w:szCs w:val="28"/>
        </w:rPr>
        <w:t>риказ Министерства здравоохранения Республики Беларус</w:t>
      </w:r>
      <w:r w:rsidR="00996F7D">
        <w:rPr>
          <w:rFonts w:ascii="Times New Roman" w:hAnsi="Times New Roman" w:cs="Times New Roman"/>
          <w:sz w:val="28"/>
          <w:szCs w:val="28"/>
        </w:rPr>
        <w:t>ь от 10.09.2009</w:t>
      </w:r>
      <w:r w:rsidR="005764B1" w:rsidRPr="00540E59">
        <w:rPr>
          <w:rFonts w:ascii="Times New Roman" w:hAnsi="Times New Roman" w:cs="Times New Roman"/>
          <w:sz w:val="28"/>
          <w:szCs w:val="28"/>
        </w:rPr>
        <w:t xml:space="preserve"> № 873</w:t>
      </w:r>
      <w:r w:rsidR="00EB385C" w:rsidRPr="00540E59">
        <w:rPr>
          <w:rFonts w:ascii="Times New Roman" w:hAnsi="Times New Roman" w:cs="Times New Roman"/>
          <w:sz w:val="28"/>
          <w:szCs w:val="28"/>
        </w:rPr>
        <w:t>.</w:t>
      </w:r>
    </w:p>
    <w:sectPr w:rsidR="00EB385C" w:rsidRPr="00540E59" w:rsidSect="00FD28AA"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B25" w:rsidRDefault="008A2B25" w:rsidP="00F1538E">
      <w:pPr>
        <w:spacing w:after="0" w:line="240" w:lineRule="auto"/>
      </w:pPr>
      <w:r>
        <w:separator/>
      </w:r>
    </w:p>
  </w:endnote>
  <w:endnote w:type="continuationSeparator" w:id="0">
    <w:p w:rsidR="008A2B25" w:rsidRDefault="008A2B25" w:rsidP="00F15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25403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A3669" w:rsidRPr="003A723D" w:rsidRDefault="00FA3669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A723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723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723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F51A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A723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A3669" w:rsidRDefault="00FA366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B25" w:rsidRDefault="008A2B25" w:rsidP="00F1538E">
      <w:pPr>
        <w:spacing w:after="0" w:line="240" w:lineRule="auto"/>
      </w:pPr>
      <w:r>
        <w:separator/>
      </w:r>
    </w:p>
  </w:footnote>
  <w:footnote w:type="continuationSeparator" w:id="0">
    <w:p w:rsidR="008A2B25" w:rsidRDefault="008A2B25" w:rsidP="00F153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42C4E"/>
    <w:multiLevelType w:val="hybridMultilevel"/>
    <w:tmpl w:val="3176CABC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D10BE"/>
    <w:multiLevelType w:val="hybridMultilevel"/>
    <w:tmpl w:val="FFCA7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22110"/>
    <w:multiLevelType w:val="hybridMultilevel"/>
    <w:tmpl w:val="38163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B237F5"/>
    <w:multiLevelType w:val="hybridMultilevel"/>
    <w:tmpl w:val="EC74E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4761EF"/>
    <w:multiLevelType w:val="hybridMultilevel"/>
    <w:tmpl w:val="CB506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6C36C2"/>
    <w:multiLevelType w:val="hybridMultilevel"/>
    <w:tmpl w:val="03CCF268"/>
    <w:lvl w:ilvl="0" w:tplc="ECECBC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4F539D"/>
    <w:multiLevelType w:val="hybridMultilevel"/>
    <w:tmpl w:val="E3F0F28C"/>
    <w:lvl w:ilvl="0" w:tplc="ECECBC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F66702"/>
    <w:multiLevelType w:val="hybridMultilevel"/>
    <w:tmpl w:val="FA52A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5A0F40"/>
    <w:multiLevelType w:val="hybridMultilevel"/>
    <w:tmpl w:val="7A163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7B9"/>
    <w:rsid w:val="00001AEC"/>
    <w:rsid w:val="00001F6E"/>
    <w:rsid w:val="00003612"/>
    <w:rsid w:val="000069A2"/>
    <w:rsid w:val="00017948"/>
    <w:rsid w:val="00021591"/>
    <w:rsid w:val="00023D20"/>
    <w:rsid w:val="000306A4"/>
    <w:rsid w:val="000376E5"/>
    <w:rsid w:val="00042A95"/>
    <w:rsid w:val="00043CB6"/>
    <w:rsid w:val="00045BBB"/>
    <w:rsid w:val="00050FC7"/>
    <w:rsid w:val="00056012"/>
    <w:rsid w:val="0005604C"/>
    <w:rsid w:val="00057BDC"/>
    <w:rsid w:val="00057C76"/>
    <w:rsid w:val="00060558"/>
    <w:rsid w:val="00060ECC"/>
    <w:rsid w:val="00061557"/>
    <w:rsid w:val="000647BD"/>
    <w:rsid w:val="0007286B"/>
    <w:rsid w:val="000832AE"/>
    <w:rsid w:val="000976E9"/>
    <w:rsid w:val="000B3123"/>
    <w:rsid w:val="000B493C"/>
    <w:rsid w:val="000C34DF"/>
    <w:rsid w:val="000C6D3E"/>
    <w:rsid w:val="000D1115"/>
    <w:rsid w:val="000D3C5E"/>
    <w:rsid w:val="000D6038"/>
    <w:rsid w:val="000D65E0"/>
    <w:rsid w:val="000E79B4"/>
    <w:rsid w:val="000F02B4"/>
    <w:rsid w:val="000F100F"/>
    <w:rsid w:val="00102D98"/>
    <w:rsid w:val="00107BBE"/>
    <w:rsid w:val="00111559"/>
    <w:rsid w:val="001144B1"/>
    <w:rsid w:val="00120DAB"/>
    <w:rsid w:val="00120F4F"/>
    <w:rsid w:val="0012266F"/>
    <w:rsid w:val="001243BC"/>
    <w:rsid w:val="00125779"/>
    <w:rsid w:val="001269D3"/>
    <w:rsid w:val="00127BAD"/>
    <w:rsid w:val="00130443"/>
    <w:rsid w:val="00137B47"/>
    <w:rsid w:val="00165BAE"/>
    <w:rsid w:val="0017575D"/>
    <w:rsid w:val="00185575"/>
    <w:rsid w:val="00186305"/>
    <w:rsid w:val="00187420"/>
    <w:rsid w:val="00192EC9"/>
    <w:rsid w:val="001930C7"/>
    <w:rsid w:val="001A3EFE"/>
    <w:rsid w:val="001B2C8F"/>
    <w:rsid w:val="001B45C1"/>
    <w:rsid w:val="001B4AA2"/>
    <w:rsid w:val="001C33B2"/>
    <w:rsid w:val="001D0419"/>
    <w:rsid w:val="001E04FC"/>
    <w:rsid w:val="001E3D73"/>
    <w:rsid w:val="001E4994"/>
    <w:rsid w:val="001E6197"/>
    <w:rsid w:val="001E686A"/>
    <w:rsid w:val="001F7509"/>
    <w:rsid w:val="001F7698"/>
    <w:rsid w:val="001F7A5F"/>
    <w:rsid w:val="00202B45"/>
    <w:rsid w:val="00215A81"/>
    <w:rsid w:val="0022068D"/>
    <w:rsid w:val="00230949"/>
    <w:rsid w:val="002315C0"/>
    <w:rsid w:val="00234631"/>
    <w:rsid w:val="0023564C"/>
    <w:rsid w:val="00247D49"/>
    <w:rsid w:val="00253EB3"/>
    <w:rsid w:val="00253FC2"/>
    <w:rsid w:val="00257206"/>
    <w:rsid w:val="00264313"/>
    <w:rsid w:val="0026508D"/>
    <w:rsid w:val="002714D6"/>
    <w:rsid w:val="00272483"/>
    <w:rsid w:val="002745E3"/>
    <w:rsid w:val="00297458"/>
    <w:rsid w:val="002B064E"/>
    <w:rsid w:val="002B1A4A"/>
    <w:rsid w:val="002B2BD4"/>
    <w:rsid w:val="002B31F8"/>
    <w:rsid w:val="002B64E3"/>
    <w:rsid w:val="002C157E"/>
    <w:rsid w:val="002C5A2D"/>
    <w:rsid w:val="002C5FA4"/>
    <w:rsid w:val="002C6F08"/>
    <w:rsid w:val="002D7AC3"/>
    <w:rsid w:val="002E2291"/>
    <w:rsid w:val="002E550C"/>
    <w:rsid w:val="002E69D5"/>
    <w:rsid w:val="002E77C1"/>
    <w:rsid w:val="002F08E3"/>
    <w:rsid w:val="002F2EFF"/>
    <w:rsid w:val="002F6496"/>
    <w:rsid w:val="002F6C1E"/>
    <w:rsid w:val="003051DB"/>
    <w:rsid w:val="00305317"/>
    <w:rsid w:val="00324C76"/>
    <w:rsid w:val="003264C5"/>
    <w:rsid w:val="00340A5B"/>
    <w:rsid w:val="00341F47"/>
    <w:rsid w:val="00347E44"/>
    <w:rsid w:val="003517EA"/>
    <w:rsid w:val="0035406D"/>
    <w:rsid w:val="00363DB0"/>
    <w:rsid w:val="00367A9B"/>
    <w:rsid w:val="00373945"/>
    <w:rsid w:val="00374569"/>
    <w:rsid w:val="003909C3"/>
    <w:rsid w:val="00391791"/>
    <w:rsid w:val="003A1A4E"/>
    <w:rsid w:val="003A22DB"/>
    <w:rsid w:val="003A2598"/>
    <w:rsid w:val="003A5E84"/>
    <w:rsid w:val="003A723D"/>
    <w:rsid w:val="003B2263"/>
    <w:rsid w:val="003B55D9"/>
    <w:rsid w:val="003C1E86"/>
    <w:rsid w:val="003C39ED"/>
    <w:rsid w:val="003C5484"/>
    <w:rsid w:val="003C643C"/>
    <w:rsid w:val="003D1B73"/>
    <w:rsid w:val="003D5819"/>
    <w:rsid w:val="003D6E17"/>
    <w:rsid w:val="003E08E6"/>
    <w:rsid w:val="003E4FAC"/>
    <w:rsid w:val="003E741B"/>
    <w:rsid w:val="003F6606"/>
    <w:rsid w:val="00402A02"/>
    <w:rsid w:val="00403139"/>
    <w:rsid w:val="004148BA"/>
    <w:rsid w:val="004165F9"/>
    <w:rsid w:val="00417627"/>
    <w:rsid w:val="00420C73"/>
    <w:rsid w:val="00423BAD"/>
    <w:rsid w:val="004308A8"/>
    <w:rsid w:val="00434F5C"/>
    <w:rsid w:val="004364BA"/>
    <w:rsid w:val="00437D5B"/>
    <w:rsid w:val="00444ECA"/>
    <w:rsid w:val="00445A17"/>
    <w:rsid w:val="00446113"/>
    <w:rsid w:val="00465CC9"/>
    <w:rsid w:val="004710E0"/>
    <w:rsid w:val="0049693C"/>
    <w:rsid w:val="004A0AD7"/>
    <w:rsid w:val="004A2301"/>
    <w:rsid w:val="004A2A95"/>
    <w:rsid w:val="004A56E2"/>
    <w:rsid w:val="004A6A85"/>
    <w:rsid w:val="004B24B8"/>
    <w:rsid w:val="004C41FE"/>
    <w:rsid w:val="004D1540"/>
    <w:rsid w:val="004D1CF9"/>
    <w:rsid w:val="004E332E"/>
    <w:rsid w:val="004E7949"/>
    <w:rsid w:val="004E7A72"/>
    <w:rsid w:val="004F07F6"/>
    <w:rsid w:val="004F2658"/>
    <w:rsid w:val="004F5EC9"/>
    <w:rsid w:val="00501756"/>
    <w:rsid w:val="00504C5F"/>
    <w:rsid w:val="00505F19"/>
    <w:rsid w:val="00513801"/>
    <w:rsid w:val="0051787E"/>
    <w:rsid w:val="00524635"/>
    <w:rsid w:val="00531CF1"/>
    <w:rsid w:val="0053327A"/>
    <w:rsid w:val="00537810"/>
    <w:rsid w:val="00540B64"/>
    <w:rsid w:val="00540E59"/>
    <w:rsid w:val="0054688C"/>
    <w:rsid w:val="00551032"/>
    <w:rsid w:val="00552DA8"/>
    <w:rsid w:val="005544BC"/>
    <w:rsid w:val="00557B47"/>
    <w:rsid w:val="005623C8"/>
    <w:rsid w:val="00564EA7"/>
    <w:rsid w:val="00572237"/>
    <w:rsid w:val="005741D2"/>
    <w:rsid w:val="005764B1"/>
    <w:rsid w:val="00581861"/>
    <w:rsid w:val="00587EE4"/>
    <w:rsid w:val="0059332C"/>
    <w:rsid w:val="00596945"/>
    <w:rsid w:val="005A1B5B"/>
    <w:rsid w:val="005B16E7"/>
    <w:rsid w:val="005C7979"/>
    <w:rsid w:val="005D3284"/>
    <w:rsid w:val="005D577A"/>
    <w:rsid w:val="005F3557"/>
    <w:rsid w:val="005F413C"/>
    <w:rsid w:val="005F4307"/>
    <w:rsid w:val="00616FDE"/>
    <w:rsid w:val="00633618"/>
    <w:rsid w:val="006427B9"/>
    <w:rsid w:val="00645254"/>
    <w:rsid w:val="00646753"/>
    <w:rsid w:val="006554D9"/>
    <w:rsid w:val="006556D1"/>
    <w:rsid w:val="00656077"/>
    <w:rsid w:val="00657609"/>
    <w:rsid w:val="00662352"/>
    <w:rsid w:val="006719C0"/>
    <w:rsid w:val="006732A2"/>
    <w:rsid w:val="00681BAD"/>
    <w:rsid w:val="00683D15"/>
    <w:rsid w:val="0069297B"/>
    <w:rsid w:val="006A3EA5"/>
    <w:rsid w:val="006B499B"/>
    <w:rsid w:val="006B6C33"/>
    <w:rsid w:val="006C2AA7"/>
    <w:rsid w:val="006C2E41"/>
    <w:rsid w:val="006C6409"/>
    <w:rsid w:val="006D0589"/>
    <w:rsid w:val="006D39C5"/>
    <w:rsid w:val="006D7891"/>
    <w:rsid w:val="006E0792"/>
    <w:rsid w:val="006E2F7A"/>
    <w:rsid w:val="006E4A5E"/>
    <w:rsid w:val="006F4856"/>
    <w:rsid w:val="00700304"/>
    <w:rsid w:val="007015AF"/>
    <w:rsid w:val="00703C31"/>
    <w:rsid w:val="00704DFF"/>
    <w:rsid w:val="00704FAC"/>
    <w:rsid w:val="00713108"/>
    <w:rsid w:val="00717139"/>
    <w:rsid w:val="00726705"/>
    <w:rsid w:val="00726819"/>
    <w:rsid w:val="00730CF3"/>
    <w:rsid w:val="00737E1C"/>
    <w:rsid w:val="0074179A"/>
    <w:rsid w:val="00743203"/>
    <w:rsid w:val="00746B1A"/>
    <w:rsid w:val="00756D6E"/>
    <w:rsid w:val="00760E6A"/>
    <w:rsid w:val="007839F1"/>
    <w:rsid w:val="00784975"/>
    <w:rsid w:val="00796153"/>
    <w:rsid w:val="007A0E97"/>
    <w:rsid w:val="007A2D81"/>
    <w:rsid w:val="007A749B"/>
    <w:rsid w:val="007B1D2F"/>
    <w:rsid w:val="007B7609"/>
    <w:rsid w:val="007D5375"/>
    <w:rsid w:val="007F6C5E"/>
    <w:rsid w:val="007F6CE6"/>
    <w:rsid w:val="008012EE"/>
    <w:rsid w:val="00805003"/>
    <w:rsid w:val="008059CB"/>
    <w:rsid w:val="00806DCE"/>
    <w:rsid w:val="008214A3"/>
    <w:rsid w:val="008220B5"/>
    <w:rsid w:val="008249E3"/>
    <w:rsid w:val="0082604D"/>
    <w:rsid w:val="008310CF"/>
    <w:rsid w:val="00831817"/>
    <w:rsid w:val="008333BC"/>
    <w:rsid w:val="0083513D"/>
    <w:rsid w:val="00856716"/>
    <w:rsid w:val="00865475"/>
    <w:rsid w:val="00867A13"/>
    <w:rsid w:val="00870437"/>
    <w:rsid w:val="00873F4B"/>
    <w:rsid w:val="00882268"/>
    <w:rsid w:val="00885D8D"/>
    <w:rsid w:val="00885E7F"/>
    <w:rsid w:val="00886F6D"/>
    <w:rsid w:val="008937D2"/>
    <w:rsid w:val="00893FFF"/>
    <w:rsid w:val="00895161"/>
    <w:rsid w:val="008957D9"/>
    <w:rsid w:val="008A0514"/>
    <w:rsid w:val="008A2B25"/>
    <w:rsid w:val="008A61B6"/>
    <w:rsid w:val="008B5C19"/>
    <w:rsid w:val="008C4121"/>
    <w:rsid w:val="008C5AB0"/>
    <w:rsid w:val="008D5B46"/>
    <w:rsid w:val="008D78CA"/>
    <w:rsid w:val="008E13D9"/>
    <w:rsid w:val="008E3D90"/>
    <w:rsid w:val="008E472B"/>
    <w:rsid w:val="008E4AB3"/>
    <w:rsid w:val="008F6F34"/>
    <w:rsid w:val="00904DB2"/>
    <w:rsid w:val="00905E5F"/>
    <w:rsid w:val="009112EC"/>
    <w:rsid w:val="009124E0"/>
    <w:rsid w:val="0091406F"/>
    <w:rsid w:val="00936B6D"/>
    <w:rsid w:val="0094650C"/>
    <w:rsid w:val="00947434"/>
    <w:rsid w:val="00947F4A"/>
    <w:rsid w:val="00950113"/>
    <w:rsid w:val="00952884"/>
    <w:rsid w:val="00961669"/>
    <w:rsid w:val="00970699"/>
    <w:rsid w:val="00973673"/>
    <w:rsid w:val="0097486C"/>
    <w:rsid w:val="00975188"/>
    <w:rsid w:val="00977ABB"/>
    <w:rsid w:val="00977D04"/>
    <w:rsid w:val="00983C52"/>
    <w:rsid w:val="00984738"/>
    <w:rsid w:val="00985752"/>
    <w:rsid w:val="009918B6"/>
    <w:rsid w:val="00993FF5"/>
    <w:rsid w:val="00996F7D"/>
    <w:rsid w:val="009A0E26"/>
    <w:rsid w:val="009B187F"/>
    <w:rsid w:val="009B260D"/>
    <w:rsid w:val="009B4BAB"/>
    <w:rsid w:val="009C5D2F"/>
    <w:rsid w:val="009C6F5A"/>
    <w:rsid w:val="009C7DD9"/>
    <w:rsid w:val="009D63A1"/>
    <w:rsid w:val="009E3F1A"/>
    <w:rsid w:val="009E651A"/>
    <w:rsid w:val="009F74D2"/>
    <w:rsid w:val="00A03587"/>
    <w:rsid w:val="00A056DC"/>
    <w:rsid w:val="00A06781"/>
    <w:rsid w:val="00A1109E"/>
    <w:rsid w:val="00A15721"/>
    <w:rsid w:val="00A209A8"/>
    <w:rsid w:val="00A229D8"/>
    <w:rsid w:val="00A40A9A"/>
    <w:rsid w:val="00A40D39"/>
    <w:rsid w:val="00A420B8"/>
    <w:rsid w:val="00A423C3"/>
    <w:rsid w:val="00A54FB6"/>
    <w:rsid w:val="00A56548"/>
    <w:rsid w:val="00A56672"/>
    <w:rsid w:val="00A57F4E"/>
    <w:rsid w:val="00A63E28"/>
    <w:rsid w:val="00A71B17"/>
    <w:rsid w:val="00A81D06"/>
    <w:rsid w:val="00A82E63"/>
    <w:rsid w:val="00A82FDB"/>
    <w:rsid w:val="00A91336"/>
    <w:rsid w:val="00A91429"/>
    <w:rsid w:val="00A96BC1"/>
    <w:rsid w:val="00A97D89"/>
    <w:rsid w:val="00AA2B81"/>
    <w:rsid w:val="00AB6F6A"/>
    <w:rsid w:val="00AC38A6"/>
    <w:rsid w:val="00AD15DB"/>
    <w:rsid w:val="00AD4AA6"/>
    <w:rsid w:val="00AD7E53"/>
    <w:rsid w:val="00AE29D0"/>
    <w:rsid w:val="00AF2CA1"/>
    <w:rsid w:val="00AF51A5"/>
    <w:rsid w:val="00AF635A"/>
    <w:rsid w:val="00B13212"/>
    <w:rsid w:val="00B14374"/>
    <w:rsid w:val="00B316C8"/>
    <w:rsid w:val="00B325BF"/>
    <w:rsid w:val="00B35FCC"/>
    <w:rsid w:val="00B51AA3"/>
    <w:rsid w:val="00B527AE"/>
    <w:rsid w:val="00B541F8"/>
    <w:rsid w:val="00B54B26"/>
    <w:rsid w:val="00B56D75"/>
    <w:rsid w:val="00B56DD5"/>
    <w:rsid w:val="00B646C8"/>
    <w:rsid w:val="00B65E0E"/>
    <w:rsid w:val="00B71241"/>
    <w:rsid w:val="00B842CF"/>
    <w:rsid w:val="00B86E29"/>
    <w:rsid w:val="00B93239"/>
    <w:rsid w:val="00B96E21"/>
    <w:rsid w:val="00BA0457"/>
    <w:rsid w:val="00BA4662"/>
    <w:rsid w:val="00BA4CD9"/>
    <w:rsid w:val="00BA5679"/>
    <w:rsid w:val="00BA7D14"/>
    <w:rsid w:val="00BB3B4B"/>
    <w:rsid w:val="00BC30D2"/>
    <w:rsid w:val="00BC4F56"/>
    <w:rsid w:val="00BC5FF7"/>
    <w:rsid w:val="00BD0C16"/>
    <w:rsid w:val="00BD5D9A"/>
    <w:rsid w:val="00BD7F34"/>
    <w:rsid w:val="00BE4F84"/>
    <w:rsid w:val="00BE75D5"/>
    <w:rsid w:val="00BF1C9C"/>
    <w:rsid w:val="00BF67DE"/>
    <w:rsid w:val="00C0061B"/>
    <w:rsid w:val="00C01195"/>
    <w:rsid w:val="00C01F7F"/>
    <w:rsid w:val="00C0222F"/>
    <w:rsid w:val="00C05198"/>
    <w:rsid w:val="00C15D21"/>
    <w:rsid w:val="00C175C1"/>
    <w:rsid w:val="00C200D4"/>
    <w:rsid w:val="00C23003"/>
    <w:rsid w:val="00C31185"/>
    <w:rsid w:val="00C34BDE"/>
    <w:rsid w:val="00C35209"/>
    <w:rsid w:val="00C36363"/>
    <w:rsid w:val="00C3739C"/>
    <w:rsid w:val="00C439E5"/>
    <w:rsid w:val="00C44418"/>
    <w:rsid w:val="00C544D3"/>
    <w:rsid w:val="00C5604C"/>
    <w:rsid w:val="00C65BF8"/>
    <w:rsid w:val="00C72908"/>
    <w:rsid w:val="00C7328D"/>
    <w:rsid w:val="00C852B7"/>
    <w:rsid w:val="00C85D51"/>
    <w:rsid w:val="00C86A9E"/>
    <w:rsid w:val="00C87D38"/>
    <w:rsid w:val="00C92B33"/>
    <w:rsid w:val="00C92CC5"/>
    <w:rsid w:val="00CA533B"/>
    <w:rsid w:val="00CA6367"/>
    <w:rsid w:val="00CB1F0D"/>
    <w:rsid w:val="00CB2E17"/>
    <w:rsid w:val="00CB3DCB"/>
    <w:rsid w:val="00CB53DD"/>
    <w:rsid w:val="00CB6B01"/>
    <w:rsid w:val="00CB7339"/>
    <w:rsid w:val="00CD6879"/>
    <w:rsid w:val="00CE30BB"/>
    <w:rsid w:val="00CE3CD5"/>
    <w:rsid w:val="00CE55CD"/>
    <w:rsid w:val="00CE57F0"/>
    <w:rsid w:val="00CE7C8F"/>
    <w:rsid w:val="00CF3649"/>
    <w:rsid w:val="00CF3D3D"/>
    <w:rsid w:val="00D00F92"/>
    <w:rsid w:val="00D0609B"/>
    <w:rsid w:val="00D06748"/>
    <w:rsid w:val="00D068EB"/>
    <w:rsid w:val="00D10757"/>
    <w:rsid w:val="00D11A71"/>
    <w:rsid w:val="00D15C9C"/>
    <w:rsid w:val="00D22D14"/>
    <w:rsid w:val="00D272D5"/>
    <w:rsid w:val="00D41BE9"/>
    <w:rsid w:val="00D43F79"/>
    <w:rsid w:val="00D45FC2"/>
    <w:rsid w:val="00D472E8"/>
    <w:rsid w:val="00D51C4B"/>
    <w:rsid w:val="00D52A2B"/>
    <w:rsid w:val="00D53A49"/>
    <w:rsid w:val="00D63B22"/>
    <w:rsid w:val="00D71FC2"/>
    <w:rsid w:val="00D73904"/>
    <w:rsid w:val="00D91C00"/>
    <w:rsid w:val="00D93521"/>
    <w:rsid w:val="00DA3DC4"/>
    <w:rsid w:val="00DA78B1"/>
    <w:rsid w:val="00DB1D79"/>
    <w:rsid w:val="00DB539C"/>
    <w:rsid w:val="00DC0560"/>
    <w:rsid w:val="00DC11C5"/>
    <w:rsid w:val="00DC429E"/>
    <w:rsid w:val="00DC64C5"/>
    <w:rsid w:val="00DD1A06"/>
    <w:rsid w:val="00DD57E6"/>
    <w:rsid w:val="00DE7BD1"/>
    <w:rsid w:val="00DF13AB"/>
    <w:rsid w:val="00DF1886"/>
    <w:rsid w:val="00DF205D"/>
    <w:rsid w:val="00DF25D4"/>
    <w:rsid w:val="00DF43D1"/>
    <w:rsid w:val="00DF5E5A"/>
    <w:rsid w:val="00E005ED"/>
    <w:rsid w:val="00E06BC2"/>
    <w:rsid w:val="00E079BD"/>
    <w:rsid w:val="00E12DFA"/>
    <w:rsid w:val="00E30A27"/>
    <w:rsid w:val="00E3610B"/>
    <w:rsid w:val="00E437D9"/>
    <w:rsid w:val="00E44BE7"/>
    <w:rsid w:val="00E44FBA"/>
    <w:rsid w:val="00E5096D"/>
    <w:rsid w:val="00E65953"/>
    <w:rsid w:val="00E67654"/>
    <w:rsid w:val="00E71F3F"/>
    <w:rsid w:val="00E72200"/>
    <w:rsid w:val="00E73ACA"/>
    <w:rsid w:val="00E752D5"/>
    <w:rsid w:val="00E7636D"/>
    <w:rsid w:val="00E76DF7"/>
    <w:rsid w:val="00E772A3"/>
    <w:rsid w:val="00E77770"/>
    <w:rsid w:val="00E801EF"/>
    <w:rsid w:val="00E83211"/>
    <w:rsid w:val="00E85EC7"/>
    <w:rsid w:val="00EB0F12"/>
    <w:rsid w:val="00EB29BD"/>
    <w:rsid w:val="00EB385C"/>
    <w:rsid w:val="00EB49EF"/>
    <w:rsid w:val="00EB605D"/>
    <w:rsid w:val="00EC0E01"/>
    <w:rsid w:val="00ED3960"/>
    <w:rsid w:val="00EE3049"/>
    <w:rsid w:val="00EE3EEC"/>
    <w:rsid w:val="00EE4A29"/>
    <w:rsid w:val="00EE7C66"/>
    <w:rsid w:val="00EE7D34"/>
    <w:rsid w:val="00EF64A4"/>
    <w:rsid w:val="00F02ED0"/>
    <w:rsid w:val="00F04BC6"/>
    <w:rsid w:val="00F074F2"/>
    <w:rsid w:val="00F10AA8"/>
    <w:rsid w:val="00F1538E"/>
    <w:rsid w:val="00F1603F"/>
    <w:rsid w:val="00F162FC"/>
    <w:rsid w:val="00F2208A"/>
    <w:rsid w:val="00F24B25"/>
    <w:rsid w:val="00F27563"/>
    <w:rsid w:val="00F27610"/>
    <w:rsid w:val="00F3182E"/>
    <w:rsid w:val="00F34904"/>
    <w:rsid w:val="00F37F7C"/>
    <w:rsid w:val="00F43E07"/>
    <w:rsid w:val="00F440F1"/>
    <w:rsid w:val="00F4443A"/>
    <w:rsid w:val="00F44B59"/>
    <w:rsid w:val="00F52AF7"/>
    <w:rsid w:val="00F536F0"/>
    <w:rsid w:val="00F54E3E"/>
    <w:rsid w:val="00F55931"/>
    <w:rsid w:val="00F65D0C"/>
    <w:rsid w:val="00F673BF"/>
    <w:rsid w:val="00F679B8"/>
    <w:rsid w:val="00F740D0"/>
    <w:rsid w:val="00F76028"/>
    <w:rsid w:val="00F8043C"/>
    <w:rsid w:val="00F819BD"/>
    <w:rsid w:val="00F858CB"/>
    <w:rsid w:val="00F86429"/>
    <w:rsid w:val="00F86D02"/>
    <w:rsid w:val="00F95255"/>
    <w:rsid w:val="00FA244C"/>
    <w:rsid w:val="00FA3669"/>
    <w:rsid w:val="00FA5FBC"/>
    <w:rsid w:val="00FA7140"/>
    <w:rsid w:val="00FB223C"/>
    <w:rsid w:val="00FB3D39"/>
    <w:rsid w:val="00FB4FFE"/>
    <w:rsid w:val="00FB6C05"/>
    <w:rsid w:val="00FC2469"/>
    <w:rsid w:val="00FD28AA"/>
    <w:rsid w:val="00FD332F"/>
    <w:rsid w:val="00FD7921"/>
    <w:rsid w:val="00FE1675"/>
    <w:rsid w:val="00FE6777"/>
    <w:rsid w:val="00FE70F0"/>
    <w:rsid w:val="00FF02C5"/>
    <w:rsid w:val="00FF0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43C5A-7497-4520-8523-ADF8B13FD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4C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BA4CD9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color w:val="000000"/>
      <w:spacing w:val="51"/>
      <w:sz w:val="29"/>
      <w:szCs w:val="29"/>
      <w:lang w:eastAsia="ru-RU"/>
    </w:rPr>
  </w:style>
  <w:style w:type="character" w:customStyle="1" w:styleId="a5">
    <w:name w:val="Название Знак"/>
    <w:basedOn w:val="a0"/>
    <w:link w:val="a4"/>
    <w:rsid w:val="00BA4CD9"/>
    <w:rPr>
      <w:rFonts w:ascii="Times New Roman" w:eastAsia="Times New Roman" w:hAnsi="Times New Roman" w:cs="Times New Roman"/>
      <w:b/>
      <w:bCs/>
      <w:color w:val="000000"/>
      <w:spacing w:val="51"/>
      <w:sz w:val="29"/>
      <w:szCs w:val="29"/>
      <w:shd w:val="clear" w:color="auto" w:fill="FFFFFF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F15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38E"/>
  </w:style>
  <w:style w:type="paragraph" w:styleId="a8">
    <w:name w:val="footer"/>
    <w:basedOn w:val="a"/>
    <w:link w:val="a9"/>
    <w:uiPriority w:val="99"/>
    <w:unhideWhenUsed/>
    <w:rsid w:val="00F15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38E"/>
  </w:style>
  <w:style w:type="paragraph" w:styleId="aa">
    <w:name w:val="List Paragraph"/>
    <w:basedOn w:val="a"/>
    <w:uiPriority w:val="34"/>
    <w:qFormat/>
    <w:rsid w:val="001B4AA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D3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3C5E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C01195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C0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-tooltip-trigger">
    <w:name w:val="mat-tooltip-trigger"/>
    <w:basedOn w:val="a0"/>
    <w:rsid w:val="00C01195"/>
  </w:style>
  <w:style w:type="character" w:styleId="af">
    <w:name w:val="Emphasis"/>
    <w:basedOn w:val="a0"/>
    <w:uiPriority w:val="20"/>
    <w:qFormat/>
    <w:rsid w:val="00C011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4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54F1A-761A-46D6-B0A7-C05F1A1AD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15393</Words>
  <Characters>87745</Characters>
  <Application>Microsoft Office Word</Application>
  <DocSecurity>0</DocSecurity>
  <Lines>731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Егорова Виктория Викторовна</cp:lastModifiedBy>
  <cp:revision>49</cp:revision>
  <cp:lastPrinted>2024-12-11T14:34:00Z</cp:lastPrinted>
  <dcterms:created xsi:type="dcterms:W3CDTF">2024-11-14T09:32:00Z</dcterms:created>
  <dcterms:modified xsi:type="dcterms:W3CDTF">2025-01-16T09:11:00Z</dcterms:modified>
</cp:coreProperties>
</file>